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971E" w14:textId="3B85C00B" w:rsidR="00F81C85" w:rsidRPr="00D24B65" w:rsidRDefault="006851ED" w:rsidP="006851ED">
      <w:pPr>
        <w:jc w:val="center"/>
        <w:rPr>
          <w:rFonts w:ascii="Arial" w:hAnsi="Arial" w:cs="Arial"/>
          <w:b/>
          <w:sz w:val="32"/>
          <w:szCs w:val="32"/>
        </w:rPr>
      </w:pPr>
      <w:r w:rsidRPr="006851ED">
        <w:rPr>
          <w:rFonts w:ascii="Arial" w:hAnsi="Arial" w:cs="Arial"/>
          <w:b/>
          <w:bCs/>
          <w:sz w:val="32"/>
          <w:szCs w:val="32"/>
        </w:rPr>
        <w:t>29.</w:t>
      </w:r>
      <w:r w:rsidR="00F81C85" w:rsidRPr="006851ED">
        <w:rPr>
          <w:rFonts w:ascii="Arial" w:hAnsi="Arial" w:cs="Arial"/>
          <w:b/>
          <w:sz w:val="32"/>
          <w:szCs w:val="32"/>
        </w:rPr>
        <w:t>12.2021 г. №</w:t>
      </w:r>
      <w:r>
        <w:rPr>
          <w:rFonts w:ascii="Arial" w:hAnsi="Arial" w:cs="Arial"/>
          <w:b/>
          <w:sz w:val="32"/>
          <w:szCs w:val="32"/>
        </w:rPr>
        <w:t>81</w:t>
      </w:r>
    </w:p>
    <w:p w14:paraId="598143FF" w14:textId="77777777" w:rsidR="00F81C85" w:rsidRPr="00D24B65" w:rsidRDefault="00F81C85" w:rsidP="00F81C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B6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1A6F45" w14:textId="77777777" w:rsidR="00F81C85" w:rsidRPr="00D24B65" w:rsidRDefault="00F81C85" w:rsidP="00F81C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B65">
        <w:rPr>
          <w:rFonts w:ascii="Arial" w:hAnsi="Arial" w:cs="Arial"/>
          <w:b/>
          <w:sz w:val="32"/>
          <w:szCs w:val="32"/>
        </w:rPr>
        <w:t>ИРКУТСКАЯ ОБЛАСТЬ</w:t>
      </w:r>
    </w:p>
    <w:p w14:paraId="442B778B" w14:textId="77777777" w:rsidR="00F81C85" w:rsidRPr="00D24B65" w:rsidRDefault="00F81C85" w:rsidP="00F81C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B6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295E24B" w14:textId="77777777" w:rsidR="00F81C85" w:rsidRPr="00D24B65" w:rsidRDefault="00F81C85" w:rsidP="00F81C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B6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5B172612" w14:textId="77777777" w:rsidR="00F81C85" w:rsidRPr="00D24B65" w:rsidRDefault="00F81C85" w:rsidP="00F81C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B65">
        <w:rPr>
          <w:rFonts w:ascii="Arial" w:hAnsi="Arial" w:cs="Arial"/>
          <w:b/>
          <w:sz w:val="32"/>
          <w:szCs w:val="32"/>
        </w:rPr>
        <w:t>ДУМА</w:t>
      </w:r>
    </w:p>
    <w:p w14:paraId="221C5DAD" w14:textId="77777777" w:rsidR="00F81C85" w:rsidRPr="00D24B65" w:rsidRDefault="00F81C85" w:rsidP="00F81C85">
      <w:pPr>
        <w:ind w:right="680" w:firstLine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4B65">
        <w:rPr>
          <w:rFonts w:ascii="Arial" w:hAnsi="Arial" w:cs="Arial"/>
          <w:b/>
          <w:sz w:val="32"/>
          <w:szCs w:val="32"/>
        </w:rPr>
        <w:t>РЕШЕНИЕ</w:t>
      </w:r>
    </w:p>
    <w:p w14:paraId="544A5339" w14:textId="4029FEC9" w:rsidR="00F81C85" w:rsidRPr="006851ED" w:rsidRDefault="00F81C85" w:rsidP="006851ED">
      <w:pPr>
        <w:rPr>
          <w:rFonts w:ascii="Arial" w:hAnsi="Arial" w:cs="Arial"/>
          <w:bCs/>
          <w:sz w:val="32"/>
          <w:szCs w:val="32"/>
        </w:rPr>
      </w:pPr>
    </w:p>
    <w:p w14:paraId="1A1C2321" w14:textId="6B16D6D5" w:rsidR="00F81C85" w:rsidRPr="002B57A3" w:rsidRDefault="00F81C85" w:rsidP="002B57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15CB5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Pr="00815CB5">
        <w:rPr>
          <w:rFonts w:ascii="Arial" w:hAnsi="Arial" w:cs="Arial"/>
          <w:b/>
          <w:iCs/>
          <w:sz w:val="32"/>
          <w:szCs w:val="32"/>
        </w:rPr>
        <w:t>МУНИЦИПАЛЬНОГО ОБРАЗОВАНИЯ «ВАСИЛЬЕВСК»</w:t>
      </w:r>
    </w:p>
    <w:p w14:paraId="447C5CB0" w14:textId="77777777" w:rsidR="00F81C85" w:rsidRPr="006851ED" w:rsidRDefault="00F81C85" w:rsidP="00F81C85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71FCB283" w14:textId="39BC70FB" w:rsidR="00F81C85" w:rsidRPr="00815CB5" w:rsidRDefault="00F81C85" w:rsidP="00F81C85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815CB5">
        <w:rPr>
          <w:rFonts w:ascii="Arial" w:hAnsi="Arial" w:cs="Arial"/>
          <w:color w:val="000000"/>
        </w:rPr>
        <w:t>В соответствии с пунктом 19 части 1 статьи 14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 Федерального </w:t>
      </w:r>
      <w:r w:rsidR="006851ED">
        <w:rPr>
          <w:rFonts w:ascii="Arial" w:hAnsi="Arial" w:cs="Arial"/>
          <w:color w:val="000000"/>
          <w:shd w:val="clear" w:color="auto" w:fill="FFFFFF"/>
        </w:rPr>
        <w:t>закона от 6 октября 2003 года №</w:t>
      </w:r>
      <w:r w:rsidRPr="00815CB5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815CB5">
        <w:rPr>
          <w:rFonts w:ascii="Arial" w:hAnsi="Arial" w:cs="Arial"/>
          <w:color w:val="000000"/>
        </w:rPr>
        <w:t>, пунктом 16 статьи 15</w:t>
      </w:r>
      <w:r w:rsidRPr="00815CB5">
        <w:rPr>
          <w:rFonts w:ascii="Arial" w:hAnsi="Arial" w:cs="Arial"/>
          <w:color w:val="000000"/>
          <w:vertAlign w:val="superscript"/>
        </w:rPr>
        <w:t>1</w:t>
      </w:r>
      <w:r w:rsidRPr="00815CB5">
        <w:rPr>
          <w:rFonts w:ascii="Arial" w:hAnsi="Arial" w:cs="Arial"/>
          <w:color w:val="000000"/>
        </w:rPr>
        <w:t xml:space="preserve"> Федерального закона от 24 ноя</w:t>
      </w:r>
      <w:r w:rsidR="006851ED">
        <w:rPr>
          <w:rFonts w:ascii="Arial" w:hAnsi="Arial" w:cs="Arial"/>
          <w:color w:val="000000"/>
        </w:rPr>
        <w:t>бря 1995 года №</w:t>
      </w:r>
      <w:r w:rsidRPr="00815CB5">
        <w:rPr>
          <w:rFonts w:ascii="Arial" w:hAnsi="Arial" w:cs="Arial"/>
          <w:color w:val="000000"/>
        </w:rPr>
        <w:t>181-ФЗ «О социальной защите инвалидов в Российской Фед</w:t>
      </w:r>
      <w:r w:rsidR="006851ED">
        <w:rPr>
          <w:rFonts w:ascii="Arial" w:hAnsi="Arial" w:cs="Arial"/>
          <w:color w:val="000000"/>
        </w:rPr>
        <w:t>ерации», Федеральным законом от 31 июля 2020 №</w:t>
      </w:r>
      <w:r w:rsidRPr="00815CB5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Федерации», руководствуясь статьями 24,</w:t>
      </w:r>
      <w:r w:rsidR="006851ED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44 Устава</w:t>
      </w:r>
      <w:r w:rsidRPr="00815CB5">
        <w:rPr>
          <w:rFonts w:ascii="Arial" w:hAnsi="Arial" w:cs="Arial"/>
          <w:iCs/>
          <w:kern w:val="2"/>
        </w:rPr>
        <w:t xml:space="preserve"> муниципального образования «Васильевск»</w:t>
      </w:r>
      <w:r w:rsidRPr="00815CB5">
        <w:rPr>
          <w:rFonts w:ascii="Arial" w:hAnsi="Arial" w:cs="Arial"/>
          <w:bCs/>
          <w:color w:val="000000"/>
        </w:rPr>
        <w:t>,</w:t>
      </w:r>
    </w:p>
    <w:p w14:paraId="06593EFC" w14:textId="77777777" w:rsidR="00F81C85" w:rsidRPr="006851ED" w:rsidRDefault="00F81C85" w:rsidP="00F81C85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28D1F289" w14:textId="1EE36E2B" w:rsidR="00F81C85" w:rsidRPr="006851ED" w:rsidRDefault="006851ED" w:rsidP="00F81C85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 xml:space="preserve">ДУМА </w:t>
      </w:r>
      <w:r w:rsidR="00815CB5" w:rsidRPr="006851ED">
        <w:rPr>
          <w:rFonts w:ascii="Arial" w:hAnsi="Arial" w:cs="Arial"/>
          <w:b/>
          <w:bCs/>
          <w:iCs/>
          <w:sz w:val="30"/>
          <w:szCs w:val="30"/>
        </w:rPr>
        <w:t>РЕШИЛА</w:t>
      </w:r>
      <w:r w:rsidR="00815CB5" w:rsidRPr="006851ED">
        <w:rPr>
          <w:rFonts w:ascii="Arial" w:hAnsi="Arial" w:cs="Arial"/>
          <w:b/>
          <w:bCs/>
          <w:sz w:val="30"/>
          <w:szCs w:val="30"/>
        </w:rPr>
        <w:t>:</w:t>
      </w:r>
    </w:p>
    <w:p w14:paraId="195232F6" w14:textId="77777777" w:rsidR="00F81C85" w:rsidRPr="00815CB5" w:rsidRDefault="00F81C85" w:rsidP="00F81C85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14:paraId="0179BBE5" w14:textId="7B334EC7" w:rsidR="00F81C85" w:rsidRPr="00815CB5" w:rsidRDefault="006851ED" w:rsidP="006851ED">
      <w:pPr>
        <w:pStyle w:val="aff4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F81C85" w:rsidRPr="00815CB5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</w:t>
      </w:r>
      <w:r w:rsidR="001D63E5" w:rsidRPr="00815CB5">
        <w:rPr>
          <w:rFonts w:ascii="Arial" w:hAnsi="Arial" w:cs="Arial"/>
          <w:color w:val="000000"/>
        </w:rPr>
        <w:t xml:space="preserve"> муниципального образования </w:t>
      </w:r>
      <w:r w:rsidR="00F81C85" w:rsidRPr="00815CB5">
        <w:rPr>
          <w:rFonts w:ascii="Arial" w:hAnsi="Arial" w:cs="Arial"/>
          <w:bCs/>
          <w:iCs/>
          <w:kern w:val="2"/>
        </w:rPr>
        <w:t>«Васильевск»</w:t>
      </w:r>
      <w:r w:rsidR="00F81C85" w:rsidRPr="00815CB5">
        <w:rPr>
          <w:rFonts w:ascii="Arial" w:hAnsi="Arial" w:cs="Arial"/>
          <w:i/>
          <w:kern w:val="2"/>
        </w:rPr>
        <w:t xml:space="preserve"> </w:t>
      </w:r>
      <w:r w:rsidR="00F81C85" w:rsidRPr="00815CB5">
        <w:rPr>
          <w:rFonts w:ascii="Arial" w:hAnsi="Arial" w:cs="Arial"/>
          <w:kern w:val="2"/>
        </w:rPr>
        <w:t>(прилагается)</w:t>
      </w:r>
      <w:r w:rsidR="00F81C85" w:rsidRPr="00815CB5">
        <w:rPr>
          <w:rFonts w:ascii="Arial" w:hAnsi="Arial" w:cs="Arial"/>
          <w:color w:val="000000"/>
        </w:rPr>
        <w:t>.</w:t>
      </w:r>
    </w:p>
    <w:p w14:paraId="71F1614B" w14:textId="6B353442" w:rsidR="00F81C85" w:rsidRPr="00815CB5" w:rsidRDefault="00F81C85" w:rsidP="00F81C85">
      <w:pPr>
        <w:ind w:right="31" w:firstLine="709"/>
        <w:jc w:val="both"/>
        <w:rPr>
          <w:rFonts w:ascii="Arial" w:hAnsi="Arial" w:cs="Arial"/>
        </w:rPr>
      </w:pPr>
      <w:r w:rsidRPr="00815CB5">
        <w:rPr>
          <w:rFonts w:ascii="Arial" w:hAnsi="Arial" w:cs="Arial"/>
          <w:color w:val="2D2D2D"/>
          <w:spacing w:val="2"/>
        </w:rPr>
        <w:t xml:space="preserve">2. </w:t>
      </w:r>
      <w:r w:rsidRPr="00815CB5">
        <w:rPr>
          <w:rFonts w:ascii="Arial" w:hAnsi="Arial" w:cs="Arial"/>
        </w:rPr>
        <w:t>Опубликовать настоящее решение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6F551818" w14:textId="450559E9" w:rsidR="00D03C14" w:rsidRDefault="00F81C85" w:rsidP="00F81C85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3</w:t>
      </w:r>
      <w:r w:rsidR="006851ED">
        <w:rPr>
          <w:rFonts w:ascii="Arial" w:hAnsi="Arial" w:cs="Arial"/>
          <w:color w:val="000000"/>
        </w:rPr>
        <w:t xml:space="preserve">. </w:t>
      </w:r>
      <w:r w:rsidR="00D03C14" w:rsidRPr="00815CB5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815CB5">
        <w:rPr>
          <w:rFonts w:ascii="Arial" w:hAnsi="Arial" w:cs="Arial"/>
          <w:color w:val="000000"/>
        </w:rPr>
        <w:t xml:space="preserve">после </w:t>
      </w:r>
      <w:r w:rsidR="00D03C14" w:rsidRPr="00815CB5">
        <w:rPr>
          <w:rFonts w:ascii="Arial" w:hAnsi="Arial" w:cs="Arial"/>
          <w:color w:val="000000"/>
        </w:rPr>
        <w:t>дня его официального опубликования, за исключением раздела 5 Положения о муниципальном контроле в сфере благоустройства на территории</w:t>
      </w:r>
      <w:r w:rsidR="001D63E5" w:rsidRPr="00815CB5">
        <w:rPr>
          <w:rFonts w:ascii="Arial" w:hAnsi="Arial" w:cs="Arial"/>
          <w:color w:val="000000"/>
        </w:rPr>
        <w:t xml:space="preserve"> муниципального образования «Васильевск»</w:t>
      </w:r>
      <w:r w:rsidR="00900AAC" w:rsidRPr="00815CB5">
        <w:rPr>
          <w:rFonts w:ascii="Arial" w:hAnsi="Arial" w:cs="Arial"/>
          <w:bCs/>
          <w:i/>
          <w:kern w:val="2"/>
        </w:rPr>
        <w:t>,</w:t>
      </w:r>
      <w:r w:rsidR="00900AAC" w:rsidRPr="00815CB5">
        <w:rPr>
          <w:rFonts w:ascii="Arial" w:hAnsi="Arial" w:cs="Arial"/>
        </w:rPr>
        <w:t xml:space="preserve"> </w:t>
      </w:r>
      <w:r w:rsidR="00900AAC" w:rsidRPr="00815CB5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815CB5">
        <w:rPr>
          <w:rFonts w:ascii="Arial" w:hAnsi="Arial" w:cs="Arial"/>
          <w:color w:val="000000"/>
        </w:rPr>
        <w:t>.</w:t>
      </w:r>
    </w:p>
    <w:p w14:paraId="795707BA" w14:textId="42C85766" w:rsidR="006851ED" w:rsidRDefault="006851ED" w:rsidP="00F81C85">
      <w:pPr>
        <w:ind w:firstLine="709"/>
        <w:jc w:val="both"/>
        <w:rPr>
          <w:rFonts w:ascii="Arial" w:hAnsi="Arial" w:cs="Arial"/>
          <w:color w:val="000000"/>
        </w:rPr>
      </w:pPr>
    </w:p>
    <w:p w14:paraId="1ACDCCBB" w14:textId="047C7EBD" w:rsidR="006851ED" w:rsidRDefault="006851ED" w:rsidP="00F81C85">
      <w:pPr>
        <w:ind w:firstLine="709"/>
        <w:jc w:val="both"/>
        <w:rPr>
          <w:rFonts w:ascii="Arial" w:hAnsi="Arial" w:cs="Arial"/>
          <w:color w:val="000000"/>
        </w:rPr>
      </w:pPr>
    </w:p>
    <w:p w14:paraId="08C7A065" w14:textId="741C711B" w:rsidR="006851ED" w:rsidRPr="00815CB5" w:rsidRDefault="002B57A3" w:rsidP="006851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</w:t>
      </w:r>
    </w:p>
    <w:p w14:paraId="6EDBF6AB" w14:textId="77777777" w:rsidR="006851ED" w:rsidRDefault="006851ED" w:rsidP="006851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муниципального образования «Васильевск»</w:t>
      </w:r>
    </w:p>
    <w:p w14:paraId="6D6103F4" w14:textId="7FD47FCE" w:rsidR="006851ED" w:rsidRPr="00815CB5" w:rsidRDefault="006851ED" w:rsidP="006851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Ханхадаева Л.Ф.</w:t>
      </w:r>
    </w:p>
    <w:p w14:paraId="3DE1897F" w14:textId="4B81B9E5" w:rsidR="006851ED" w:rsidRDefault="006851ED" w:rsidP="006851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C55E75" w14:textId="77777777" w:rsidR="006851ED" w:rsidRPr="00815CB5" w:rsidRDefault="006851ED" w:rsidP="006851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67613C" w14:textId="77777777" w:rsidR="006851ED" w:rsidRDefault="006851ED" w:rsidP="006851ED">
      <w:pPr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Глава муниципального образования </w:t>
      </w:r>
      <w:bookmarkStart w:id="0" w:name="_GoBack"/>
      <w:bookmarkEnd w:id="0"/>
      <w:r w:rsidRPr="00815CB5">
        <w:rPr>
          <w:rFonts w:ascii="Arial" w:hAnsi="Arial" w:cs="Arial"/>
          <w:color w:val="000000"/>
        </w:rPr>
        <w:t>«Васильевск»</w:t>
      </w:r>
    </w:p>
    <w:p w14:paraId="1064AFAC" w14:textId="55084C63" w:rsidR="006851ED" w:rsidRPr="00815CB5" w:rsidRDefault="006851ED" w:rsidP="006851ED">
      <w:pPr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Рябцев С.Д.</w:t>
      </w:r>
    </w:p>
    <w:p w14:paraId="0A2A0CAD" w14:textId="2E4B25E0" w:rsidR="00D03C14" w:rsidRPr="00815CB5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56A7D9D" w14:textId="77777777" w:rsidR="006851ED" w:rsidRPr="00815CB5" w:rsidRDefault="006851ED" w:rsidP="006851ED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815CB5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1EB6AF5D" w14:textId="77777777" w:rsidR="006851ED" w:rsidRDefault="006851ED" w:rsidP="006851ED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815CB5">
        <w:rPr>
          <w:rFonts w:ascii="Courier New" w:hAnsi="Courier New" w:cs="Courier New"/>
          <w:kern w:val="2"/>
          <w:sz w:val="22"/>
          <w:szCs w:val="22"/>
        </w:rPr>
        <w:t xml:space="preserve">решением </w:t>
      </w:r>
      <w:r>
        <w:rPr>
          <w:rFonts w:ascii="Courier New" w:hAnsi="Courier New" w:cs="Courier New"/>
          <w:kern w:val="2"/>
          <w:sz w:val="22"/>
          <w:szCs w:val="22"/>
        </w:rPr>
        <w:t>Думы</w:t>
      </w:r>
    </w:p>
    <w:p w14:paraId="6D641154" w14:textId="77777777" w:rsidR="006851ED" w:rsidRDefault="006851ED" w:rsidP="006851ED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14:paraId="7161E4C5" w14:textId="3B2048E9" w:rsidR="006851ED" w:rsidRDefault="006851ED" w:rsidP="006851ED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815CB5">
        <w:rPr>
          <w:rFonts w:ascii="Courier New" w:hAnsi="Courier New" w:cs="Courier New"/>
          <w:kern w:val="2"/>
          <w:sz w:val="22"/>
          <w:szCs w:val="22"/>
        </w:rPr>
        <w:t>«Васильевск»</w:t>
      </w:r>
    </w:p>
    <w:p w14:paraId="6099F64C" w14:textId="118007AA" w:rsidR="006851ED" w:rsidRPr="00815CB5" w:rsidRDefault="006851ED" w:rsidP="006851ED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29.12.2021 г. №81</w:t>
      </w:r>
    </w:p>
    <w:p w14:paraId="7687AF58" w14:textId="328F021A" w:rsidR="00D03C14" w:rsidRPr="00815CB5" w:rsidRDefault="00D03C14" w:rsidP="006851ED">
      <w:pPr>
        <w:rPr>
          <w:rFonts w:ascii="Arial" w:hAnsi="Arial" w:cs="Arial"/>
          <w:color w:val="000000"/>
        </w:rPr>
      </w:pPr>
    </w:p>
    <w:p w14:paraId="22D4535B" w14:textId="6F3F36AF" w:rsidR="00D03C14" w:rsidRPr="00815CB5" w:rsidRDefault="00D03C14" w:rsidP="006C06F1">
      <w:pPr>
        <w:jc w:val="center"/>
        <w:rPr>
          <w:rFonts w:ascii="Arial" w:hAnsi="Arial" w:cs="Arial"/>
        </w:rPr>
      </w:pPr>
      <w:r w:rsidRPr="00815CB5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815CB5">
        <w:rPr>
          <w:rFonts w:ascii="Arial" w:hAnsi="Arial" w:cs="Arial"/>
          <w:color w:val="000000"/>
        </w:rPr>
        <w:t xml:space="preserve"> </w:t>
      </w:r>
      <w:r w:rsidR="00F81C85" w:rsidRPr="00815CB5">
        <w:rPr>
          <w:rFonts w:ascii="Arial" w:hAnsi="Arial" w:cs="Arial"/>
          <w:b/>
          <w:bCs/>
          <w:color w:val="000000"/>
        </w:rPr>
        <w:t>муниципального образования «Васильевск»</w:t>
      </w:r>
    </w:p>
    <w:p w14:paraId="35933995" w14:textId="77777777" w:rsidR="007C71DE" w:rsidRPr="00815CB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11F97F72" w:rsidR="00D03C14" w:rsidRPr="00815CB5" w:rsidRDefault="006851ED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815CB5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03590F35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F81C85" w:rsidRPr="00815CB5">
        <w:rPr>
          <w:color w:val="000000"/>
          <w:sz w:val="24"/>
          <w:szCs w:val="24"/>
        </w:rPr>
        <w:t xml:space="preserve"> муниципального образования «Васильевск»</w:t>
      </w:r>
      <w:r w:rsidR="00247E58" w:rsidRPr="00815CB5">
        <w:rPr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33977A0E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815CB5">
        <w:rPr>
          <w:color w:val="000000"/>
          <w:sz w:val="24"/>
          <w:szCs w:val="24"/>
          <w:shd w:val="clear" w:color="auto" w:fill="FFFFFF"/>
        </w:rPr>
        <w:t xml:space="preserve">на 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815CB5">
        <w:rPr>
          <w:color w:val="000000"/>
          <w:sz w:val="24"/>
          <w:szCs w:val="24"/>
        </w:rPr>
        <w:t>муниципального образования</w:t>
      </w:r>
      <w:r w:rsidR="00F81C85" w:rsidRPr="00815CB5">
        <w:rPr>
          <w:color w:val="000000"/>
          <w:sz w:val="24"/>
          <w:szCs w:val="24"/>
        </w:rPr>
        <w:t xml:space="preserve"> «Васильевск»</w:t>
      </w:r>
      <w:r w:rsidRPr="00815CB5">
        <w:rPr>
          <w:i/>
          <w:iCs/>
          <w:color w:val="000000"/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(далее – Правила благоустройства)</w:t>
      </w:r>
      <w:r w:rsidRPr="00815CB5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446E0CC4" w:rsidR="00D03C14" w:rsidRPr="00815CB5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815CB5">
        <w:rPr>
          <w:rFonts w:ascii="Arial" w:hAnsi="Arial" w:cs="Arial"/>
          <w:color w:val="000000"/>
        </w:rPr>
        <w:t>муниципального образования</w:t>
      </w:r>
      <w:r w:rsidR="00F81C85" w:rsidRPr="00815CB5">
        <w:rPr>
          <w:rFonts w:ascii="Arial" w:hAnsi="Arial" w:cs="Arial"/>
          <w:color w:val="000000"/>
        </w:rPr>
        <w:t xml:space="preserve"> «Васильевск»</w:t>
      </w:r>
      <w:r w:rsidR="00247E58" w:rsidRPr="00815CB5">
        <w:rPr>
          <w:rFonts w:ascii="Arial" w:hAnsi="Arial" w:cs="Arial"/>
        </w:rPr>
        <w:t xml:space="preserve"> </w:t>
      </w:r>
      <w:r w:rsidRPr="00815CB5">
        <w:rPr>
          <w:rFonts w:ascii="Arial" w:hAnsi="Arial" w:cs="Arial"/>
          <w:color w:val="000000"/>
        </w:rPr>
        <w:t>(далее – администрация).</w:t>
      </w:r>
    </w:p>
    <w:p w14:paraId="543E0435" w14:textId="127EC406" w:rsidR="00D03C14" w:rsidRPr="00815CB5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F81C85" w:rsidRPr="00815CB5">
        <w:rPr>
          <w:rFonts w:ascii="Arial" w:hAnsi="Arial" w:cs="Arial"/>
          <w:color w:val="000000"/>
        </w:rPr>
        <w:t xml:space="preserve"> Глава, специалист по управлению имуществом муниципального образования «Васильевск»</w:t>
      </w:r>
      <w:r w:rsidRPr="00815CB5">
        <w:rPr>
          <w:rFonts w:ascii="Arial" w:hAnsi="Arial" w:cs="Arial"/>
        </w:rPr>
        <w:t xml:space="preserve"> </w:t>
      </w:r>
      <w:r w:rsidRPr="00815CB5">
        <w:rPr>
          <w:rFonts w:ascii="Arial" w:hAnsi="Arial" w:cs="Arial"/>
          <w:color w:val="000000"/>
        </w:rPr>
        <w:t xml:space="preserve">(далее </w:t>
      </w:r>
      <w:r w:rsidR="00247E58" w:rsidRPr="00815CB5">
        <w:rPr>
          <w:rFonts w:ascii="Arial" w:hAnsi="Arial" w:cs="Arial"/>
          <w:color w:val="000000"/>
        </w:rPr>
        <w:t>– должностные лица</w:t>
      </w:r>
      <w:r w:rsidRPr="00815CB5">
        <w:rPr>
          <w:rFonts w:ascii="Arial" w:hAnsi="Arial" w:cs="Arial"/>
          <w:color w:val="000000"/>
        </w:rPr>
        <w:t>)</w:t>
      </w:r>
      <w:r w:rsidRPr="00815CB5">
        <w:rPr>
          <w:rFonts w:ascii="Arial" w:hAnsi="Arial" w:cs="Arial"/>
          <w:i/>
          <w:iCs/>
          <w:color w:val="000000"/>
        </w:rPr>
        <w:t>.</w:t>
      </w:r>
      <w:r w:rsidRPr="00815CB5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562F5A40" w:rsidR="00D03C14" w:rsidRPr="00815CB5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815CB5">
        <w:rPr>
          <w:rFonts w:ascii="Arial" w:hAnsi="Arial" w:cs="Arial"/>
          <w:color w:val="000000"/>
        </w:rPr>
        <w:t xml:space="preserve">Должностные лица </w:t>
      </w:r>
      <w:r w:rsidR="00D03C14" w:rsidRPr="00815CB5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815CB5">
        <w:rPr>
          <w:rFonts w:ascii="Arial" w:hAnsi="Arial" w:cs="Arial"/>
          <w:color w:val="000000"/>
        </w:rPr>
        <w:t xml:space="preserve"> с Федера</w:t>
      </w:r>
      <w:r w:rsidR="006851ED">
        <w:rPr>
          <w:rFonts w:ascii="Arial" w:hAnsi="Arial" w:cs="Arial"/>
          <w:color w:val="000000"/>
        </w:rPr>
        <w:t>льным законом от 31 июля 2020 №</w:t>
      </w:r>
      <w:r w:rsidR="00D03C14" w:rsidRPr="00815CB5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6851ED">
        <w:rPr>
          <w:rFonts w:ascii="Arial" w:hAnsi="Arial" w:cs="Arial"/>
          <w:color w:val="000000"/>
        </w:rPr>
        <w:t xml:space="preserve"> (далее –Федеральный закон №</w:t>
      </w:r>
      <w:r w:rsidRPr="00815CB5">
        <w:rPr>
          <w:rFonts w:ascii="Arial" w:hAnsi="Arial" w:cs="Arial"/>
          <w:color w:val="000000"/>
        </w:rPr>
        <w:t>248-ФЗ)</w:t>
      </w:r>
      <w:r w:rsidR="00D03C14" w:rsidRPr="00815CB5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30919C19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15CB5">
        <w:rPr>
          <w:rStyle w:val="a5"/>
          <w:color w:val="000000"/>
          <w:sz w:val="24"/>
          <w:szCs w:val="24"/>
          <w:u w:val="none"/>
        </w:rPr>
        <w:t>закона</w:t>
      </w:r>
      <w:r w:rsidRPr="00815CB5">
        <w:rPr>
          <w:color w:val="000000"/>
          <w:sz w:val="24"/>
          <w:szCs w:val="24"/>
        </w:rPr>
        <w:t xml:space="preserve"> </w:t>
      </w:r>
      <w:r w:rsidR="006851ED">
        <w:rPr>
          <w:color w:val="000000"/>
          <w:sz w:val="24"/>
          <w:szCs w:val="24"/>
        </w:rPr>
        <w:t>№</w:t>
      </w:r>
      <w:r w:rsidRPr="00815CB5">
        <w:rPr>
          <w:color w:val="000000"/>
          <w:sz w:val="24"/>
          <w:szCs w:val="24"/>
        </w:rPr>
        <w:t xml:space="preserve">248-ФЗ, Федерального </w:t>
      </w:r>
      <w:r w:rsidRPr="00815CB5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815CB5">
        <w:rPr>
          <w:color w:val="000000"/>
          <w:sz w:val="24"/>
          <w:szCs w:val="24"/>
        </w:rPr>
        <w:t xml:space="preserve"> от 6 октября </w:t>
      </w:r>
      <w:r w:rsidRPr="00815CB5">
        <w:rPr>
          <w:color w:val="000000"/>
          <w:sz w:val="24"/>
          <w:szCs w:val="24"/>
        </w:rPr>
        <w:t>2003</w:t>
      </w:r>
      <w:r w:rsidR="006851ED">
        <w:rPr>
          <w:color w:val="000000"/>
          <w:sz w:val="24"/>
          <w:szCs w:val="24"/>
        </w:rPr>
        <w:t xml:space="preserve"> года №</w:t>
      </w:r>
      <w:r w:rsidRPr="00815CB5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815CB5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70C12BC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</w:rPr>
        <w:t xml:space="preserve">- по </w:t>
      </w:r>
      <w:r w:rsidRPr="00815CB5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E9AC106" w14:textId="27B672D2" w:rsidR="00D03C14" w:rsidRPr="00815CB5" w:rsidRDefault="00D03C14" w:rsidP="00436B4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</w:rPr>
        <w:t xml:space="preserve">- по </w:t>
      </w:r>
      <w:r w:rsidRPr="00815CB5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1EBBC80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  <w:shd w:val="clear" w:color="auto" w:fill="FFFFFF"/>
        </w:rPr>
        <w:lastRenderedPageBreak/>
        <w:t xml:space="preserve">- о недопустимости </w:t>
      </w:r>
      <w:r w:rsidRPr="00815CB5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6C53DBC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436B4B" w:rsidRPr="00815CB5">
        <w:rPr>
          <w:rFonts w:ascii="Arial" w:hAnsi="Arial" w:cs="Arial"/>
          <w:color w:val="000000"/>
        </w:rPr>
        <w:t>муниципального образования «Васильевск»</w:t>
      </w:r>
      <w:r w:rsidRPr="00815CB5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2EF69D9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436B4B" w:rsidRPr="00815CB5">
        <w:rPr>
          <w:rFonts w:ascii="Arial" w:hAnsi="Arial" w:cs="Arial"/>
          <w:color w:val="000000"/>
        </w:rPr>
        <w:t>муниципального образования «Васильевск»</w:t>
      </w:r>
      <w:r w:rsidRPr="00815CB5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815CB5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15CB5">
        <w:rPr>
          <w:rFonts w:ascii="Arial" w:hAnsi="Arial" w:cs="Arial"/>
          <w:color w:val="000000"/>
        </w:rPr>
        <w:t>;</w:t>
      </w:r>
    </w:p>
    <w:p w14:paraId="2643A4A3" w14:textId="77777777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815CB5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815CB5">
        <w:rPr>
          <w:rFonts w:ascii="Arial" w:hAnsi="Arial" w:cs="Arial"/>
          <w:color w:val="000000"/>
        </w:rPr>
        <w:t xml:space="preserve"> в 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815CB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bCs/>
          <w:color w:val="000000"/>
        </w:rPr>
        <w:t xml:space="preserve">6) </w:t>
      </w:r>
      <w:r w:rsidRPr="00815CB5">
        <w:rPr>
          <w:rFonts w:ascii="Arial" w:hAnsi="Arial" w:cs="Arial"/>
          <w:color w:val="000000"/>
        </w:rPr>
        <w:t xml:space="preserve">обязательные требования по </w:t>
      </w:r>
      <w:r w:rsidRPr="00815CB5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15CB5">
        <w:rPr>
          <w:rFonts w:ascii="Arial" w:hAnsi="Arial" w:cs="Arial"/>
          <w:color w:val="000000"/>
        </w:rPr>
        <w:t>;</w:t>
      </w:r>
    </w:p>
    <w:p w14:paraId="4A6AB130" w14:textId="038070AB" w:rsidR="00D03C14" w:rsidRPr="00815CB5" w:rsidRDefault="00436B4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eastAsia="Calibri" w:hAnsi="Arial" w:cs="Arial"/>
          <w:bCs/>
          <w:color w:val="000000"/>
          <w:lang w:eastAsia="en-US"/>
        </w:rPr>
        <w:t>7</w:t>
      </w:r>
      <w:r w:rsidR="00D03C14" w:rsidRPr="00815CB5">
        <w:rPr>
          <w:rFonts w:ascii="Arial" w:eastAsia="Calibri" w:hAnsi="Arial" w:cs="Arial"/>
          <w:bCs/>
          <w:color w:val="000000"/>
          <w:lang w:eastAsia="en-US"/>
        </w:rPr>
        <w:t xml:space="preserve">) </w:t>
      </w:r>
      <w:r w:rsidR="00D03C14" w:rsidRPr="00815CB5">
        <w:rPr>
          <w:rFonts w:ascii="Arial" w:hAnsi="Arial" w:cs="Arial"/>
          <w:color w:val="000000"/>
        </w:rPr>
        <w:t>обязательные требования по</w:t>
      </w:r>
      <w:r w:rsidR="00D03C14" w:rsidRPr="00815CB5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815CB5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49742711" w:rsidR="00D03C14" w:rsidRPr="00815CB5" w:rsidRDefault="00436B4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8</w:t>
      </w:r>
      <w:r w:rsidR="00D03C14" w:rsidRPr="00815CB5">
        <w:rPr>
          <w:rFonts w:ascii="Arial" w:hAnsi="Arial" w:cs="Arial"/>
          <w:color w:val="000000"/>
        </w:rPr>
        <w:t>) обязательные требования по</w:t>
      </w:r>
      <w:r w:rsidR="00D03C14" w:rsidRPr="00815CB5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815CB5">
        <w:rPr>
          <w:rFonts w:ascii="Arial" w:hAnsi="Arial" w:cs="Arial"/>
          <w:bCs/>
          <w:color w:val="000000"/>
        </w:rPr>
        <w:t>выгулу животных</w:t>
      </w:r>
      <w:r w:rsidR="00D03C14" w:rsidRPr="00815CB5">
        <w:rPr>
          <w:rFonts w:ascii="Arial" w:hAnsi="Arial" w:cs="Arial"/>
          <w:color w:val="000000"/>
        </w:rPr>
        <w:t xml:space="preserve"> и требования о недопустимости </w:t>
      </w:r>
      <w:r w:rsidR="00D03C14" w:rsidRPr="00815CB5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815CB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645D9CC9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15CB5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15CB5">
        <w:rPr>
          <w:color w:val="000000"/>
          <w:sz w:val="24"/>
          <w:szCs w:val="24"/>
        </w:rPr>
        <w:t>.</w:t>
      </w:r>
    </w:p>
    <w:p w14:paraId="6DCFFC96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7E831102" w:rsidR="00D03C14" w:rsidRPr="00815CB5" w:rsidRDefault="006851ED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Раздел </w:t>
      </w:r>
      <w:r w:rsidR="00D03C14" w:rsidRPr="00815CB5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815CB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27F59213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</w:t>
      </w:r>
      <w:r w:rsidR="000365FF" w:rsidRPr="00815CB5">
        <w:rPr>
          <w:color w:val="000000"/>
          <w:sz w:val="24"/>
          <w:szCs w:val="24"/>
        </w:rPr>
        <w:t xml:space="preserve">ям, разрабатываемой и </w:t>
      </w:r>
      <w:r w:rsidR="000365FF" w:rsidRPr="00815CB5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наделенный полномочиями по осуществлению муниципального контроля за исполнением контролируемым лицом обязательств, в соответствии с постановлением Правит</w:t>
      </w:r>
      <w:r w:rsidR="006851ED">
        <w:rPr>
          <w:rFonts w:eastAsiaTheme="minorHAnsi"/>
          <w:sz w:val="24"/>
          <w:szCs w:val="24"/>
          <w:lang w:eastAsia="en-US"/>
        </w:rPr>
        <w:t xml:space="preserve">ельства Российской Федерации от </w:t>
      </w:r>
      <w:r w:rsidR="000365FF" w:rsidRPr="00815CB5">
        <w:rPr>
          <w:rFonts w:eastAsiaTheme="minorHAnsi"/>
          <w:sz w:val="24"/>
          <w:szCs w:val="24"/>
          <w:lang w:eastAsia="en-US"/>
        </w:rPr>
        <w:t xml:space="preserve">25 </w:t>
      </w:r>
      <w:r w:rsidR="006851ED">
        <w:rPr>
          <w:rFonts w:eastAsiaTheme="minorHAnsi"/>
          <w:sz w:val="24"/>
          <w:szCs w:val="24"/>
          <w:lang w:eastAsia="en-US"/>
        </w:rPr>
        <w:t>июня 2021 года №</w:t>
      </w:r>
      <w:r w:rsidR="000365FF" w:rsidRPr="00815CB5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  <w:r w:rsidRPr="00815CB5">
        <w:rPr>
          <w:color w:val="000000"/>
          <w:sz w:val="24"/>
          <w:szCs w:val="24"/>
        </w:rPr>
        <w:t xml:space="preserve"> </w:t>
      </w:r>
      <w:r w:rsidR="000365FF" w:rsidRPr="00815CB5">
        <w:rPr>
          <w:color w:val="000000"/>
          <w:sz w:val="24"/>
          <w:szCs w:val="24"/>
        </w:rPr>
        <w:t>Т</w:t>
      </w:r>
      <w:r w:rsidRPr="00815CB5">
        <w:rPr>
          <w:color w:val="000000"/>
          <w:sz w:val="24"/>
          <w:szCs w:val="24"/>
        </w:rPr>
        <w:t>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6CA1D23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815CB5">
        <w:rPr>
          <w:color w:val="000000"/>
          <w:sz w:val="24"/>
          <w:szCs w:val="24"/>
        </w:rPr>
        <w:t xml:space="preserve"> муниципального образования</w:t>
      </w:r>
      <w:r w:rsidR="000365FF" w:rsidRPr="00815CB5">
        <w:rPr>
          <w:color w:val="000000"/>
          <w:sz w:val="24"/>
          <w:szCs w:val="24"/>
        </w:rPr>
        <w:t xml:space="preserve"> «Васильевск»</w:t>
      </w:r>
      <w:r w:rsidR="00426EC6" w:rsidRPr="00815CB5">
        <w:rPr>
          <w:sz w:val="24"/>
          <w:szCs w:val="24"/>
        </w:rPr>
        <w:t xml:space="preserve"> (далее – Глава)</w:t>
      </w:r>
      <w:r w:rsidR="006A6DF4" w:rsidRPr="00815CB5">
        <w:rPr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1) информирование;</w:t>
      </w:r>
    </w:p>
    <w:p w14:paraId="189C652B" w14:textId="095E62FC" w:rsidR="00D03C14" w:rsidRPr="00815CB5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15CB5">
        <w:rPr>
          <w:rFonts w:ascii="Arial" w:hAnsi="Arial" w:cs="Arial"/>
          <w:color w:val="000000"/>
        </w:rPr>
        <w:t>официального сайта администрации</w:t>
      </w:r>
      <w:r w:rsidRPr="00815CB5">
        <w:rPr>
          <w:rFonts w:ascii="Arial" w:hAnsi="Arial" w:cs="Arial"/>
          <w:color w:val="000000"/>
          <w:shd w:val="clear" w:color="auto" w:fill="FFFFFF"/>
        </w:rPr>
        <w:t>)</w:t>
      </w:r>
      <w:r w:rsidRPr="00815CB5">
        <w:rPr>
          <w:rFonts w:ascii="Arial" w:hAnsi="Arial" w:cs="Arial"/>
          <w:color w:val="000000"/>
        </w:rPr>
        <w:t>, в средствах массовой информации,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08638A20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15CB5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815CB5">
        <w:rPr>
          <w:color w:val="000000"/>
          <w:sz w:val="24"/>
          <w:szCs w:val="24"/>
        </w:rPr>
        <w:t xml:space="preserve"> Феде</w:t>
      </w:r>
      <w:r w:rsidR="006851ED">
        <w:rPr>
          <w:color w:val="000000"/>
          <w:sz w:val="24"/>
          <w:szCs w:val="24"/>
        </w:rPr>
        <w:t>рального закона от 31.07.2020 №</w:t>
      </w:r>
      <w:r w:rsidRPr="00815CB5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14:paraId="5391C7B2" w14:textId="0810BC1F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lastRenderedPageBreak/>
        <w:t>Администрация также вправе информировать населени</w:t>
      </w:r>
      <w:r w:rsidR="000365FF" w:rsidRPr="00815CB5">
        <w:rPr>
          <w:color w:val="000000"/>
          <w:sz w:val="24"/>
          <w:szCs w:val="24"/>
        </w:rPr>
        <w:t>е муниципального образования «Васильевск»</w:t>
      </w:r>
      <w:r w:rsidRPr="00815CB5">
        <w:rPr>
          <w:i/>
          <w:iCs/>
          <w:color w:val="000000"/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815CB5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2.7</w:t>
      </w:r>
      <w:r w:rsidR="00D03C14" w:rsidRPr="00815CB5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815CB5">
        <w:rPr>
          <w:color w:val="000000"/>
          <w:sz w:val="24"/>
          <w:szCs w:val="24"/>
        </w:rPr>
        <w:t xml:space="preserve">Глава </w:t>
      </w:r>
      <w:r w:rsidRPr="00815CB5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815CB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815CB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510D9C9" w:rsidR="00776D67" w:rsidRPr="00815CB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</w:t>
      </w:r>
      <w:r w:rsidR="006851ED">
        <w:rPr>
          <w:color w:val="000000"/>
          <w:sz w:val="24"/>
          <w:szCs w:val="24"/>
        </w:rPr>
        <w:t>ым законом от 2 мая 2006 года №</w:t>
      </w:r>
      <w:r w:rsidRPr="00815CB5">
        <w:rPr>
          <w:color w:val="000000"/>
          <w:sz w:val="24"/>
          <w:szCs w:val="24"/>
        </w:rPr>
        <w:t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815CB5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При осуществлении кон</w:t>
      </w:r>
      <w:r w:rsidR="00F922B0" w:rsidRPr="00815CB5">
        <w:rPr>
          <w:color w:val="000000"/>
          <w:sz w:val="24"/>
          <w:szCs w:val="24"/>
        </w:rPr>
        <w:t xml:space="preserve">сультирования должностное лицо </w:t>
      </w:r>
      <w:r w:rsidRPr="00815CB5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815CB5">
        <w:rPr>
          <w:color w:val="000000"/>
          <w:sz w:val="24"/>
          <w:szCs w:val="24"/>
        </w:rPr>
        <w:t xml:space="preserve">(или) действий должностных лиц </w:t>
      </w:r>
      <w:r w:rsidRPr="00815CB5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Информация, ставш</w:t>
      </w:r>
      <w:r w:rsidR="00F922B0" w:rsidRPr="00815CB5">
        <w:rPr>
          <w:color w:val="000000"/>
          <w:sz w:val="24"/>
          <w:szCs w:val="24"/>
        </w:rPr>
        <w:t xml:space="preserve">ая известной должностному лицу </w:t>
      </w:r>
      <w:r w:rsidRPr="00815CB5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6AB6DAB3" w:rsidR="00D03C14" w:rsidRPr="00815CB5" w:rsidRDefault="006851ED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815CB5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815CB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815CB5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15CB5">
        <w:rPr>
          <w:color w:val="000000"/>
          <w:sz w:val="24"/>
          <w:szCs w:val="24"/>
        </w:rPr>
        <w:lastRenderedPageBreak/>
        <w:t xml:space="preserve">3.1. </w:t>
      </w:r>
      <w:r w:rsidR="00420EF4" w:rsidRPr="00815CB5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815CB5">
        <w:rPr>
          <w:sz w:val="24"/>
          <w:szCs w:val="24"/>
        </w:rPr>
        <w:t xml:space="preserve">. </w:t>
      </w:r>
      <w:r w:rsidR="00420EF4" w:rsidRPr="00815CB5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815CB5">
        <w:rPr>
          <w:color w:val="000000"/>
          <w:sz w:val="24"/>
          <w:szCs w:val="24"/>
        </w:rPr>
        <w:t>;</w:t>
      </w:r>
    </w:p>
    <w:p w14:paraId="0C41BFDF" w14:textId="23490025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815CB5">
        <w:rPr>
          <w:color w:val="000000"/>
          <w:sz w:val="24"/>
          <w:szCs w:val="24"/>
        </w:rPr>
        <w:t>.</w:t>
      </w:r>
      <w:r w:rsidR="00EE4F69" w:rsidRPr="00815CB5">
        <w:rPr>
          <w:sz w:val="24"/>
          <w:szCs w:val="24"/>
        </w:rPr>
        <w:t xml:space="preserve"> </w:t>
      </w:r>
      <w:r w:rsidR="00EE4F69" w:rsidRPr="00815CB5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815CB5">
        <w:rPr>
          <w:sz w:val="24"/>
          <w:szCs w:val="24"/>
        </w:rPr>
        <w:t xml:space="preserve">. </w:t>
      </w:r>
      <w:r w:rsidR="000C6042" w:rsidRPr="00815CB5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815CB5">
        <w:rPr>
          <w:color w:val="000000"/>
          <w:sz w:val="24"/>
          <w:szCs w:val="24"/>
        </w:rPr>
        <w:t>;</w:t>
      </w:r>
    </w:p>
    <w:p w14:paraId="7BD162C8" w14:textId="3E3FE19E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815CB5">
        <w:rPr>
          <w:sz w:val="24"/>
          <w:szCs w:val="24"/>
        </w:rPr>
        <w:t xml:space="preserve">. </w:t>
      </w:r>
      <w:r w:rsidR="006F5DDF" w:rsidRPr="00815CB5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815CB5">
        <w:rPr>
          <w:color w:val="000000"/>
          <w:sz w:val="24"/>
          <w:szCs w:val="24"/>
        </w:rPr>
        <w:t>;</w:t>
      </w:r>
    </w:p>
    <w:p w14:paraId="2AC77FE7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15CB5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15CB5">
        <w:rPr>
          <w:rFonts w:ascii="Arial" w:hAnsi="Arial" w:cs="Arial"/>
          <w:color w:val="000000"/>
        </w:rPr>
        <w:t>);</w:t>
      </w:r>
    </w:p>
    <w:p w14:paraId="42829477" w14:textId="735E6298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815CB5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815CB5" w:rsidRDefault="00D03C14" w:rsidP="006C06F1">
      <w:pPr>
        <w:ind w:firstLine="709"/>
        <w:jc w:val="both"/>
        <w:rPr>
          <w:rFonts w:ascii="Arial" w:hAnsi="Arial" w:cs="Arial"/>
        </w:rPr>
      </w:pPr>
      <w:r w:rsidRPr="00815CB5">
        <w:rPr>
          <w:rFonts w:ascii="Arial" w:hAnsi="Arial" w:cs="Arial"/>
        </w:rPr>
        <w:t xml:space="preserve">3.3. </w:t>
      </w:r>
      <w:r w:rsidRPr="00815CB5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815CB5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lastRenderedPageBreak/>
        <w:t xml:space="preserve">3.4. </w:t>
      </w:r>
      <w:r w:rsidR="00940E56" w:rsidRPr="00815CB5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815CB5">
        <w:rPr>
          <w:sz w:val="24"/>
          <w:szCs w:val="24"/>
        </w:rPr>
        <w:t xml:space="preserve"> предусмотренным пунктами 1, 3–</w:t>
      </w:r>
      <w:r w:rsidR="00940E56" w:rsidRPr="00815CB5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815CB5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15CB5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815CB5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815CB5">
        <w:rPr>
          <w:sz w:val="24"/>
          <w:szCs w:val="24"/>
          <w:lang w:eastAsia="ru-RU"/>
        </w:rPr>
        <w:t xml:space="preserve"> </w:t>
      </w:r>
      <w:r w:rsidRPr="00815CB5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815CB5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3.6</w:t>
      </w:r>
      <w:r w:rsidR="00D03C14" w:rsidRPr="00815CB5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815CB5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3.7</w:t>
      </w:r>
      <w:r w:rsidR="00D03C14" w:rsidRPr="00815CB5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815CB5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815CB5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70D0A3FE" w:rsidR="00D03C14" w:rsidRPr="00815CB5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3.8</w:t>
      </w:r>
      <w:r w:rsidR="00D03C14" w:rsidRPr="00815CB5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815CB5">
        <w:rPr>
          <w:color w:val="000000"/>
          <w:sz w:val="24"/>
          <w:szCs w:val="24"/>
        </w:rPr>
        <w:t>на основании задания Г</w:t>
      </w:r>
      <w:r w:rsidR="00D03C14" w:rsidRPr="00815CB5">
        <w:rPr>
          <w:color w:val="000000"/>
          <w:sz w:val="24"/>
          <w:szCs w:val="24"/>
        </w:rPr>
        <w:t>лавы</w:t>
      </w:r>
      <w:r w:rsidR="00D03C14" w:rsidRPr="00815CB5">
        <w:rPr>
          <w:i/>
          <w:iCs/>
          <w:color w:val="000000"/>
          <w:sz w:val="24"/>
          <w:szCs w:val="24"/>
        </w:rPr>
        <w:t xml:space="preserve">, </w:t>
      </w:r>
      <w:r w:rsidR="00D03C14" w:rsidRPr="00815CB5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15CB5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815CB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6851ED">
        <w:rPr>
          <w:color w:val="000000"/>
          <w:sz w:val="24"/>
          <w:szCs w:val="24"/>
        </w:rPr>
        <w:t xml:space="preserve"> №</w:t>
      </w:r>
      <w:r w:rsidR="00D03C14" w:rsidRPr="00815CB5">
        <w:rPr>
          <w:color w:val="000000"/>
          <w:sz w:val="24"/>
          <w:szCs w:val="24"/>
        </w:rPr>
        <w:t>248-ФЗ.</w:t>
      </w:r>
    </w:p>
    <w:p w14:paraId="293786CE" w14:textId="5C7059BC" w:rsidR="00D03C14" w:rsidRPr="00815CB5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3.9</w:t>
      </w:r>
      <w:r w:rsidR="00D03C14" w:rsidRPr="00815CB5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815CB5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815CB5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815CB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815CB5">
        <w:rPr>
          <w:color w:val="000000"/>
          <w:sz w:val="24"/>
          <w:szCs w:val="24"/>
        </w:rPr>
        <w:t xml:space="preserve"> </w:t>
      </w:r>
      <w:r w:rsidR="006851ED">
        <w:rPr>
          <w:color w:val="000000"/>
          <w:sz w:val="24"/>
          <w:szCs w:val="24"/>
        </w:rPr>
        <w:t>№</w:t>
      </w:r>
      <w:r w:rsidR="00D03C14" w:rsidRPr="00815CB5">
        <w:rPr>
          <w:color w:val="000000"/>
          <w:sz w:val="24"/>
          <w:szCs w:val="24"/>
        </w:rPr>
        <w:t>248-ФЗ.</w:t>
      </w:r>
    </w:p>
    <w:p w14:paraId="523B4CAD" w14:textId="793532E5" w:rsidR="00D03C14" w:rsidRPr="00815CB5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3.10</w:t>
      </w:r>
      <w:r w:rsidR="00D03C14" w:rsidRPr="00815CB5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815CB5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815CB5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815CB5">
        <w:rPr>
          <w:rFonts w:ascii="Arial" w:hAnsi="Arial" w:cs="Arial"/>
          <w:color w:val="000000"/>
          <w:shd w:val="clear" w:color="auto" w:fill="FFFFFF"/>
        </w:rPr>
        <w:t>2016</w:t>
      </w:r>
      <w:r w:rsidR="006851ED">
        <w:rPr>
          <w:rFonts w:ascii="Arial" w:hAnsi="Arial" w:cs="Arial"/>
          <w:color w:val="000000"/>
          <w:shd w:val="clear" w:color="auto" w:fill="FFFFFF"/>
        </w:rPr>
        <w:t xml:space="preserve"> года №</w:t>
      </w:r>
      <w:r w:rsidR="00D03C14" w:rsidRPr="00815CB5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815CB5">
        <w:rPr>
          <w:rFonts w:ascii="Arial" w:hAnsi="Arial" w:cs="Arial"/>
          <w:color w:val="000000"/>
        </w:rPr>
        <w:br/>
      </w:r>
      <w:r w:rsidR="00D03C14" w:rsidRPr="00815CB5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815CB5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815CB5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815CB5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815CB5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815CB5">
        <w:rPr>
          <w:rFonts w:ascii="Arial" w:hAnsi="Arial" w:cs="Arial"/>
          <w:color w:val="000000"/>
        </w:rPr>
        <w:t>2021</w:t>
      </w:r>
      <w:r w:rsidR="006851ED">
        <w:rPr>
          <w:rFonts w:ascii="Arial" w:hAnsi="Arial" w:cs="Arial"/>
          <w:color w:val="000000"/>
        </w:rPr>
        <w:t xml:space="preserve"> года №</w:t>
      </w:r>
      <w:r w:rsidR="00D03C14" w:rsidRPr="00815CB5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815CB5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3.11</w:t>
      </w:r>
      <w:r w:rsidR="00D03C14" w:rsidRPr="00815CB5">
        <w:rPr>
          <w:color w:val="000000"/>
          <w:sz w:val="24"/>
          <w:szCs w:val="24"/>
        </w:rPr>
        <w:t xml:space="preserve">. </w:t>
      </w:r>
      <w:r w:rsidR="00D03C14" w:rsidRPr="00815CB5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</w:t>
      </w:r>
      <w:r w:rsidR="00D03C14" w:rsidRPr="00815CB5">
        <w:rPr>
          <w:color w:val="000000"/>
          <w:sz w:val="24"/>
          <w:szCs w:val="24"/>
          <w:shd w:val="clear" w:color="auto" w:fill="FFFFFF"/>
        </w:rPr>
        <w:lastRenderedPageBreak/>
        <w:t>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</w:rPr>
        <w:t xml:space="preserve">1) 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815CB5">
        <w:rPr>
          <w:rFonts w:ascii="Arial" w:hAnsi="Arial" w:cs="Arial"/>
          <w:color w:val="000000"/>
        </w:rPr>
        <w:t xml:space="preserve">должностным лицом 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815CB5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815CB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815CB5">
        <w:rPr>
          <w:rFonts w:ascii="Arial" w:hAnsi="Arial" w:cs="Arial"/>
          <w:color w:val="000000"/>
        </w:rPr>
        <w:t>, его командировка и т.п.) при проведении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815CB5">
        <w:rPr>
          <w:rFonts w:ascii="Arial" w:hAnsi="Arial" w:cs="Arial"/>
          <w:color w:val="000000"/>
        </w:rPr>
        <w:t>.</w:t>
      </w:r>
    </w:p>
    <w:p w14:paraId="11BE6603" w14:textId="77777777" w:rsidR="00343FE5" w:rsidRPr="00815CB5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3E3A7151" w:rsidR="00343FE5" w:rsidRPr="00815CB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15CB5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="006851ED">
        <w:rPr>
          <w:color w:val="000000"/>
          <w:sz w:val="24"/>
          <w:szCs w:val="24"/>
        </w:rPr>
        <w:t xml:space="preserve"> Федерального закона от №</w:t>
      </w:r>
      <w:r w:rsidRPr="00815CB5">
        <w:rPr>
          <w:color w:val="000000"/>
          <w:sz w:val="24"/>
          <w:szCs w:val="24"/>
        </w:rPr>
        <w:t>248-ФЗ.</w:t>
      </w:r>
    </w:p>
    <w:p w14:paraId="5FC185D9" w14:textId="77777777" w:rsidR="00343FE5" w:rsidRPr="00815CB5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815CB5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15CB5">
        <w:rPr>
          <w:rFonts w:ascii="Arial" w:hAnsi="Arial" w:cs="Arial"/>
          <w:color w:val="000000"/>
        </w:rPr>
        <w:t>.</w:t>
      </w:r>
    </w:p>
    <w:p w14:paraId="04B488BE" w14:textId="77777777" w:rsidR="00343FE5" w:rsidRPr="00815CB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815CB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815CB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lastRenderedPageBreak/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15CB5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15CB5">
        <w:rPr>
          <w:color w:val="000000"/>
          <w:sz w:val="24"/>
          <w:szCs w:val="24"/>
        </w:rPr>
        <w:t>Единый портал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815CB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15CB5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815CB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2BAB0E98" w:rsidR="000F24BB" w:rsidRPr="00815CB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6851ED">
        <w:rPr>
          <w:color w:val="000000"/>
          <w:sz w:val="24"/>
          <w:szCs w:val="24"/>
        </w:rPr>
        <w:t>№</w:t>
      </w:r>
      <w:r w:rsidR="00A1678D" w:rsidRPr="00815CB5">
        <w:rPr>
          <w:color w:val="000000"/>
          <w:sz w:val="24"/>
          <w:szCs w:val="24"/>
        </w:rPr>
        <w:t xml:space="preserve">248-ФЗ </w:t>
      </w:r>
      <w:r w:rsidRPr="00815CB5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815CB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815CB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815CB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815CB5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815CB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815CB5">
        <w:rPr>
          <w:color w:val="000000"/>
          <w:sz w:val="24"/>
          <w:szCs w:val="24"/>
        </w:rPr>
        <w:lastRenderedPageBreak/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815CB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815CB5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4) </w:t>
      </w:r>
      <w:r w:rsidRPr="00815CB5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15CB5">
        <w:rPr>
          <w:rFonts w:ascii="Arial" w:hAnsi="Arial" w:cs="Arial"/>
          <w:color w:val="000000"/>
        </w:rPr>
        <w:t>;</w:t>
      </w:r>
    </w:p>
    <w:p w14:paraId="4F55290F" w14:textId="77777777" w:rsidR="006D403D" w:rsidRPr="00815CB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815CB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815CB5">
        <w:rPr>
          <w:sz w:val="24"/>
          <w:szCs w:val="24"/>
        </w:rPr>
        <w:t xml:space="preserve"> Иркутской области</w:t>
      </w:r>
      <w:r w:rsidRPr="00815CB5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815CB5" w:rsidRDefault="006D403D" w:rsidP="006D403D">
      <w:pPr>
        <w:ind w:firstLine="709"/>
        <w:jc w:val="both"/>
        <w:rPr>
          <w:rFonts w:ascii="Arial" w:hAnsi="Arial" w:cs="Arial"/>
        </w:rPr>
      </w:pPr>
      <w:r w:rsidRPr="00815CB5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0599177B" w:rsidR="00D03C14" w:rsidRPr="00815CB5" w:rsidRDefault="006851ED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815CB5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815CB5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815CB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1BAB8184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4.1. Решения администрации, действи</w:t>
      </w:r>
      <w:r w:rsidR="000C018C" w:rsidRPr="00815CB5">
        <w:rPr>
          <w:color w:val="000000"/>
          <w:sz w:val="24"/>
          <w:szCs w:val="24"/>
        </w:rPr>
        <w:t>я (бездействие) должностных лиц</w:t>
      </w:r>
      <w:r w:rsidRPr="00815CB5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6851ED">
        <w:rPr>
          <w:color w:val="000000"/>
          <w:sz w:val="24"/>
          <w:szCs w:val="24"/>
        </w:rPr>
        <w:t>№</w:t>
      </w:r>
      <w:r w:rsidRPr="00815CB5">
        <w:rPr>
          <w:color w:val="000000"/>
          <w:sz w:val="24"/>
          <w:szCs w:val="24"/>
        </w:rPr>
        <w:t>248-ФЗ.</w:t>
      </w:r>
    </w:p>
    <w:p w14:paraId="418EB02F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3) действий</w:t>
      </w:r>
      <w:r w:rsidR="000C018C" w:rsidRPr="00815CB5">
        <w:rPr>
          <w:color w:val="000000"/>
          <w:sz w:val="24"/>
          <w:szCs w:val="24"/>
        </w:rPr>
        <w:t xml:space="preserve"> (бездействия) должностных лиц </w:t>
      </w:r>
      <w:r w:rsidRPr="00815CB5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815CB5">
        <w:rPr>
          <w:color w:val="000000"/>
          <w:sz w:val="24"/>
          <w:szCs w:val="24"/>
        </w:rPr>
        <w:lastRenderedPageBreak/>
        <w:t>портала государственных и муниципальных услуг</w:t>
      </w:r>
      <w:r w:rsidRPr="00815CB5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15CB5">
        <w:rPr>
          <w:color w:val="000000"/>
          <w:sz w:val="24"/>
          <w:szCs w:val="24"/>
        </w:rPr>
        <w:t>.</w:t>
      </w:r>
    </w:p>
    <w:p w14:paraId="5C83B8E9" w14:textId="3BE3032C" w:rsidR="00D03C14" w:rsidRPr="00815CB5" w:rsidRDefault="00D03C14" w:rsidP="006C06F1">
      <w:pPr>
        <w:pStyle w:val="s1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815CB5">
        <w:rPr>
          <w:color w:val="000000"/>
          <w:sz w:val="24"/>
          <w:szCs w:val="24"/>
        </w:rPr>
        <w:t>ируемым лицом на личном приеме Главы</w:t>
      </w:r>
      <w:r w:rsidRPr="00815CB5">
        <w:rPr>
          <w:i/>
          <w:iCs/>
          <w:color w:val="000000"/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815CB5">
        <w:rPr>
          <w:i/>
          <w:iCs/>
          <w:color w:val="000000"/>
          <w:sz w:val="24"/>
          <w:szCs w:val="24"/>
        </w:rPr>
        <w:t xml:space="preserve"> </w:t>
      </w:r>
      <w:r w:rsidRPr="00815CB5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E819179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815CB5">
        <w:rPr>
          <w:color w:val="000000"/>
          <w:sz w:val="24"/>
          <w:szCs w:val="24"/>
        </w:rPr>
        <w:t>олжностных лиц рассматривается Г</w:t>
      </w:r>
      <w:r w:rsidRPr="00815CB5">
        <w:rPr>
          <w:color w:val="000000"/>
          <w:sz w:val="24"/>
          <w:szCs w:val="24"/>
        </w:rPr>
        <w:t>лавой.</w:t>
      </w:r>
    </w:p>
    <w:p w14:paraId="3EE03B2F" w14:textId="11E1A05E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15CB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85AFDA0" w:rsidR="00D03C14" w:rsidRPr="00815CB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639BC" w:rsidRPr="00815CB5">
        <w:rPr>
          <w:color w:val="000000"/>
          <w:sz w:val="24"/>
          <w:szCs w:val="24"/>
        </w:rPr>
        <w:t>муниципального образования «Васильевск»</w:t>
      </w:r>
      <w:r w:rsidRPr="00815CB5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815CB5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33651650" w:rsidR="00D03C14" w:rsidRPr="00815CB5" w:rsidRDefault="006851ED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815CB5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815CB5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815CB5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815CB5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72FB6EEA" w:rsidR="00D03C14" w:rsidRPr="00815CB5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15CB5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815CB5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815CB5">
        <w:rPr>
          <w:rFonts w:ascii="Arial" w:hAnsi="Arial" w:cs="Arial"/>
          <w:color w:val="000000"/>
          <w:sz w:val="24"/>
          <w:szCs w:val="24"/>
        </w:rPr>
        <w:t>2020</w:t>
      </w:r>
      <w:r w:rsidR="006851ED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815CB5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815CB5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07009680" w:rsidR="00D03C14" w:rsidRPr="00815CB5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15CB5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973E7" w:rsidRPr="00815CB5">
        <w:rPr>
          <w:rFonts w:ascii="Arial" w:hAnsi="Arial" w:cs="Arial"/>
          <w:color w:val="000000"/>
          <w:sz w:val="24"/>
          <w:szCs w:val="24"/>
        </w:rPr>
        <w:t>Д</w:t>
      </w:r>
      <w:r w:rsidR="005639BC" w:rsidRPr="00815CB5">
        <w:rPr>
          <w:rFonts w:ascii="Arial" w:hAnsi="Arial" w:cs="Arial"/>
          <w:color w:val="000000"/>
          <w:sz w:val="24"/>
          <w:szCs w:val="24"/>
        </w:rPr>
        <w:t>умой муниципального образования «Васильевск»</w:t>
      </w:r>
      <w:r w:rsidRPr="00815CB5">
        <w:rPr>
          <w:rFonts w:ascii="Arial" w:hAnsi="Arial" w:cs="Arial"/>
          <w:color w:val="000000"/>
          <w:sz w:val="24"/>
          <w:szCs w:val="24"/>
        </w:rPr>
        <w:t>.</w:t>
      </w:r>
    </w:p>
    <w:p w14:paraId="3E9A9F90" w14:textId="62567CCF" w:rsidR="00915CD9" w:rsidRPr="00815CB5" w:rsidRDefault="002420D3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346F5859" w14:textId="77777777" w:rsidR="00EC2F33" w:rsidRPr="00815CB5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1DAFDAC4" w14:textId="6F6FEB61" w:rsidR="00EC2F33" w:rsidRPr="00815CB5" w:rsidRDefault="006851ED" w:rsidP="005639BC">
      <w:pPr>
        <w:spacing w:line="259" w:lineRule="auto"/>
        <w:jc w:val="right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Приложение №</w:t>
      </w:r>
      <w:r w:rsidR="00EC2F33" w:rsidRPr="00815CB5">
        <w:rPr>
          <w:rFonts w:ascii="Arial" w:hAnsi="Arial" w:cs="Arial"/>
          <w:color w:val="000000"/>
          <w:lang w:eastAsia="zh-CN"/>
        </w:rPr>
        <w:t>1</w:t>
      </w:r>
    </w:p>
    <w:p w14:paraId="7E685935" w14:textId="77777777" w:rsidR="00EC2F33" w:rsidRPr="00815CB5" w:rsidRDefault="00EC2F33" w:rsidP="005639BC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815CB5">
        <w:rPr>
          <w:rFonts w:ascii="Arial" w:hAnsi="Arial" w:cs="Arial"/>
          <w:color w:val="000000"/>
          <w:lang w:eastAsia="zh-CN"/>
        </w:rPr>
        <w:t xml:space="preserve">к Положению о муниципальном контроле в сфере </w:t>
      </w:r>
    </w:p>
    <w:p w14:paraId="04333574" w14:textId="77777777" w:rsidR="00EC2F33" w:rsidRPr="00815CB5" w:rsidRDefault="00EC2F33" w:rsidP="005639BC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815CB5">
        <w:rPr>
          <w:rFonts w:ascii="Arial" w:hAnsi="Arial" w:cs="Arial"/>
          <w:color w:val="000000"/>
          <w:lang w:eastAsia="zh-CN"/>
        </w:rPr>
        <w:t>благоустройства на территории муниципального образования</w:t>
      </w:r>
    </w:p>
    <w:p w14:paraId="0EF65A8F" w14:textId="245D0C49" w:rsidR="00EC2F33" w:rsidRPr="00815CB5" w:rsidRDefault="005639BC" w:rsidP="005639BC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815CB5">
        <w:rPr>
          <w:rFonts w:ascii="Arial" w:hAnsi="Arial" w:cs="Arial"/>
          <w:color w:val="000000"/>
          <w:lang w:eastAsia="zh-CN"/>
        </w:rPr>
        <w:t>«Васильевск»</w:t>
      </w:r>
    </w:p>
    <w:p w14:paraId="500AEE74" w14:textId="03764F08" w:rsidR="00EC2F33" w:rsidRPr="00815CB5" w:rsidRDefault="00EC2F33" w:rsidP="006851ED">
      <w:pPr>
        <w:widowControl w:val="0"/>
        <w:suppressAutoHyphens/>
        <w:autoSpaceDE w:val="0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3C75B959" w:rsidR="00EC2F33" w:rsidRPr="00815CB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815CB5">
        <w:rPr>
          <w:rFonts w:ascii="Arial" w:eastAsia="Calibri" w:hAnsi="Arial" w:cs="Arial"/>
          <w:b/>
          <w:bCs/>
          <w:color w:val="000000"/>
          <w:lang w:eastAsia="zh-CN"/>
        </w:rPr>
        <w:t xml:space="preserve">Индикаторы риска нарушения обязательных требований, используемые для </w:t>
      </w:r>
      <w:r w:rsidRPr="00815CB5">
        <w:rPr>
          <w:rFonts w:ascii="Arial" w:eastAsia="Calibri" w:hAnsi="Arial" w:cs="Arial"/>
          <w:b/>
          <w:bCs/>
          <w:color w:val="000000"/>
          <w:lang w:eastAsia="zh-CN"/>
        </w:rPr>
        <w:lastRenderedPageBreak/>
        <w:t>определения необходимости проведения внеплановых</w:t>
      </w:r>
    </w:p>
    <w:p w14:paraId="7176969B" w14:textId="0B2D1814" w:rsidR="00EC2F33" w:rsidRPr="00815CB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815CB5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10D934FC" w:rsidR="00EC2F33" w:rsidRPr="00815CB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815CB5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77D2747F" w14:textId="5FCC1AE1" w:rsidR="00681A74" w:rsidRPr="00815CB5" w:rsidRDefault="00681A74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6AF44904" w14:textId="2F4500A3" w:rsidR="00681A74" w:rsidRPr="00815CB5" w:rsidRDefault="00681A74" w:rsidP="006851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7F313613" w14:textId="34D79E48" w:rsidR="00681A74" w:rsidRPr="00815CB5" w:rsidRDefault="00681A74" w:rsidP="006851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Параметры объекта контроля – это любые характеристики деятельности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контролируемого лица, производственного объекта, результатов деятельности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контролируемого лица, необходимые для оценки объекта контроля с точки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зрения соблюдения или несоблюдения обязательных требований или иных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требований, являющихся предметом контроля.</w:t>
      </w:r>
    </w:p>
    <w:p w14:paraId="2D65FF37" w14:textId="67888CD3" w:rsidR="00681A74" w:rsidRPr="00815CB5" w:rsidRDefault="00681A74" w:rsidP="006851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Индикатором являются не сами параметры объекта контроля, а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соответствие им или отклонение от них. Соответствие или отклонение от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параметров объектов контроля – выбираемые показатели, свидетельствующие о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состоянии объекта контроля.</w:t>
      </w:r>
    </w:p>
    <w:p w14:paraId="511453EF" w14:textId="48CBDC5D" w:rsidR="00681A74" w:rsidRPr="00815CB5" w:rsidRDefault="00681A74" w:rsidP="006851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Основанием для проведения внеплановых контрольных мероприятий,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является наличие у контрольного органа сведений о причинении вреда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(ущерба) или об угрозе причинения вреда (ущерба) охраняемым законом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ценностям либо выявление соответствия объекта контроля параметрам,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утвержденным индикаторами риска нарушения обязательных требований, или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отклонения объекта контроля от таких параметров.</w:t>
      </w:r>
    </w:p>
    <w:p w14:paraId="4FC47078" w14:textId="3C9BBC81" w:rsidR="00681A74" w:rsidRPr="00815CB5" w:rsidRDefault="00681A74" w:rsidP="006851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Все внеплановые контрольные мероприятия могут проводиться только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после согласования с органами прокуратуры.</w:t>
      </w:r>
    </w:p>
    <w:p w14:paraId="4CE0C3D5" w14:textId="19B065FA" w:rsidR="00EC2F33" w:rsidRPr="00815CB5" w:rsidRDefault="00681A74" w:rsidP="006851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Основанием для отказа в согласовании проведения внеплановог</w:t>
      </w:r>
      <w:r w:rsidR="0073711D" w:rsidRPr="00815CB5">
        <w:rPr>
          <w:rFonts w:ascii="Arial" w:hAnsi="Arial" w:cs="Arial"/>
          <w:color w:val="000000"/>
        </w:rPr>
        <w:t xml:space="preserve">о </w:t>
      </w:r>
      <w:r w:rsidRPr="00815CB5">
        <w:rPr>
          <w:rFonts w:ascii="Arial" w:hAnsi="Arial" w:cs="Arial"/>
          <w:color w:val="000000"/>
        </w:rPr>
        <w:t>контрольного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мероприятия может быть несоответствие вида внепланового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контрольного мероприятия индикаторам риска нарушения обязательных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Pr="00815CB5">
        <w:rPr>
          <w:rFonts w:ascii="Arial" w:hAnsi="Arial" w:cs="Arial"/>
          <w:color w:val="000000"/>
        </w:rPr>
        <w:t>требований, установленных настоящим решением.</w:t>
      </w:r>
    </w:p>
    <w:p w14:paraId="65C59D31" w14:textId="77777777" w:rsidR="00EC2F33" w:rsidRPr="00815CB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815CB5">
        <w:rPr>
          <w:rFonts w:ascii="Arial" w:hAnsi="Arial" w:cs="Arial"/>
        </w:rPr>
        <w:t>на иных территориях общего пользования.</w:t>
      </w:r>
      <w:r w:rsidRPr="00815CB5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815CB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2. Наличие на прилегающей территории</w:t>
      </w:r>
      <w:r w:rsidRPr="00815CB5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815CB5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815CB5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815CB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 xml:space="preserve">4. Наличие препятствующей </w:t>
      </w:r>
      <w:r w:rsidRPr="00815CB5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815CB5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815CB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815CB5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815CB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815CB5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6D9758E7" w14:textId="78254F8A" w:rsidR="00EC2F33" w:rsidRPr="00815CB5" w:rsidRDefault="005575F4" w:rsidP="00EC2F33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8</w:t>
      </w:r>
      <w:r w:rsidR="00EC2F33" w:rsidRPr="00815CB5">
        <w:rPr>
          <w:rFonts w:ascii="Arial" w:hAnsi="Arial" w:cs="Arial"/>
          <w:color w:val="000000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5131FEE2" w:rsidR="00EC2F33" w:rsidRPr="00815CB5" w:rsidRDefault="005575F4" w:rsidP="00EC2F33">
      <w:pPr>
        <w:ind w:firstLine="709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lastRenderedPageBreak/>
        <w:t>9</w:t>
      </w:r>
      <w:r w:rsidR="00EC2F33" w:rsidRPr="00815CB5">
        <w:rPr>
          <w:rFonts w:ascii="Arial" w:hAnsi="Arial" w:cs="Arial"/>
          <w:color w:val="000000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53F1E183" w14:textId="60F4907F" w:rsidR="006851ED" w:rsidRDefault="00EC2F33" w:rsidP="006851ED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815CB5">
        <w:rPr>
          <w:rFonts w:ascii="Arial" w:hAnsi="Arial" w:cs="Arial"/>
        </w:rPr>
        <w:t>1</w:t>
      </w:r>
      <w:r w:rsidR="006851ED">
        <w:rPr>
          <w:rFonts w:ascii="Arial" w:hAnsi="Arial" w:cs="Arial"/>
        </w:rPr>
        <w:t>0</w:t>
      </w:r>
      <w:r w:rsidRPr="00815CB5">
        <w:rPr>
          <w:rFonts w:ascii="Arial" w:hAnsi="Arial" w:cs="Arial"/>
        </w:rPr>
        <w:t>. Выпас сельскохозяйственных животных и птиц на территориях общего пользования</w:t>
      </w:r>
      <w:r w:rsidR="005575F4" w:rsidRPr="00815CB5">
        <w:rPr>
          <w:rFonts w:ascii="Arial" w:hAnsi="Arial" w:cs="Arial"/>
        </w:rPr>
        <w:t xml:space="preserve"> и в неотведенных для этого местах</w:t>
      </w:r>
      <w:r w:rsidRPr="00815CB5">
        <w:rPr>
          <w:rFonts w:ascii="Arial" w:hAnsi="Arial" w:cs="Arial"/>
        </w:rPr>
        <w:t>.</w:t>
      </w:r>
    </w:p>
    <w:p w14:paraId="21064991" w14:textId="760A180F" w:rsidR="00A438F2" w:rsidRPr="006851ED" w:rsidRDefault="006851ED" w:rsidP="006851ED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11.</w:t>
      </w:r>
      <w:r w:rsidR="00A438F2" w:rsidRPr="00815CB5">
        <w:rPr>
          <w:rFonts w:ascii="Arial" w:hAnsi="Arial" w:cs="Arial"/>
          <w:color w:val="000000"/>
        </w:rPr>
        <w:t xml:space="preserve"> Несоблюдение требований, установленных в пределах полномочий</w:t>
      </w:r>
    </w:p>
    <w:p w14:paraId="35A12864" w14:textId="336EE657" w:rsidR="00A438F2" w:rsidRPr="00815CB5" w:rsidRDefault="00A438F2" w:rsidP="00A438F2">
      <w:pPr>
        <w:shd w:val="clear" w:color="auto" w:fill="FFFFFF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</w:t>
      </w:r>
    </w:p>
    <w:p w14:paraId="05157D03" w14:textId="252F4A13" w:rsidR="00A438F2" w:rsidRPr="00815CB5" w:rsidRDefault="00A438F2" w:rsidP="00A438F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малым архитектурным формам и городской мебели, некапитальным нестационарным</w:t>
      </w:r>
    </w:p>
    <w:p w14:paraId="1B4DE49E" w14:textId="77777777" w:rsidR="006851ED" w:rsidRDefault="00A438F2" w:rsidP="006851E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15CB5">
        <w:rPr>
          <w:rFonts w:ascii="Arial" w:hAnsi="Arial" w:cs="Arial"/>
          <w:color w:val="000000"/>
        </w:rPr>
        <w:t>сооружениям, элементам объектов капитального строительства;</w:t>
      </w:r>
    </w:p>
    <w:p w14:paraId="29B68033" w14:textId="75496B63" w:rsidR="00681A74" w:rsidRPr="00815CB5" w:rsidRDefault="006851ED" w:rsidP="006851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Несоответствие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площади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используемого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гражданином,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юридическим лицом, индивидуальным предпринимателем земельного участка,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площади земельного участка, сведения о которой содержатся в Едином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государственном реестре недвижимости.</w:t>
      </w:r>
    </w:p>
    <w:p w14:paraId="2E9D306A" w14:textId="088F9D6F" w:rsidR="00EC2F33" w:rsidRPr="006851ED" w:rsidRDefault="006851ED" w:rsidP="006851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Несоответствие использования гражданином, юридическим лицом,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индивидуальным предпринимателем земельного участка, по целевому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назначению в соответствии с его принадлежностью к той или иной категории</w:t>
      </w:r>
      <w:r w:rsidR="0073711D" w:rsidRPr="00815CB5">
        <w:rPr>
          <w:rFonts w:ascii="Arial" w:hAnsi="Arial" w:cs="Arial"/>
          <w:color w:val="000000"/>
        </w:rPr>
        <w:t xml:space="preserve"> </w:t>
      </w:r>
      <w:r w:rsidR="00681A74" w:rsidRPr="00815CB5">
        <w:rPr>
          <w:rFonts w:ascii="Arial" w:hAnsi="Arial" w:cs="Arial"/>
          <w:color w:val="000000"/>
        </w:rPr>
        <w:t>земель и (или) видам разрешенного использования земельного участка, сведения о котором содержатся в Едином государственном реестре</w:t>
      </w:r>
      <w:r w:rsidR="0073711D" w:rsidRPr="00815C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недвижимости.</w:t>
      </w:r>
    </w:p>
    <w:sectPr w:rsidR="00EC2F33" w:rsidRPr="006851ED" w:rsidSect="006851ED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FC32" w14:textId="77777777" w:rsidR="002420D3" w:rsidRDefault="002420D3" w:rsidP="00D03C14">
      <w:r>
        <w:separator/>
      </w:r>
    </w:p>
  </w:endnote>
  <w:endnote w:type="continuationSeparator" w:id="0">
    <w:p w14:paraId="414BCCF5" w14:textId="77777777" w:rsidR="002420D3" w:rsidRDefault="002420D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831C0" w14:textId="77777777" w:rsidR="002420D3" w:rsidRDefault="002420D3" w:rsidP="00D03C14">
      <w:r>
        <w:separator/>
      </w:r>
    </w:p>
  </w:footnote>
  <w:footnote w:type="continuationSeparator" w:id="0">
    <w:p w14:paraId="1DDF767E" w14:textId="77777777" w:rsidR="002420D3" w:rsidRDefault="002420D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420D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4892E6FD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B57A3">
      <w:rPr>
        <w:rStyle w:val="afb"/>
        <w:noProof/>
      </w:rPr>
      <w:t>13</w:t>
    </w:r>
    <w:r>
      <w:rPr>
        <w:rStyle w:val="afb"/>
      </w:rPr>
      <w:fldChar w:fldCharType="end"/>
    </w:r>
  </w:p>
  <w:p w14:paraId="3E85C035" w14:textId="77777777" w:rsidR="00E90F25" w:rsidRDefault="002420D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71433E"/>
    <w:multiLevelType w:val="hybridMultilevel"/>
    <w:tmpl w:val="3AC26D40"/>
    <w:lvl w:ilvl="0" w:tplc="104ED8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65FF"/>
    <w:rsid w:val="000705C6"/>
    <w:rsid w:val="000C018C"/>
    <w:rsid w:val="000C6042"/>
    <w:rsid w:val="000F24BB"/>
    <w:rsid w:val="0012489F"/>
    <w:rsid w:val="001973E7"/>
    <w:rsid w:val="001D63E5"/>
    <w:rsid w:val="002420D3"/>
    <w:rsid w:val="00247111"/>
    <w:rsid w:val="00247E58"/>
    <w:rsid w:val="00264DF3"/>
    <w:rsid w:val="002B57A3"/>
    <w:rsid w:val="00314690"/>
    <w:rsid w:val="0032051E"/>
    <w:rsid w:val="00343FE5"/>
    <w:rsid w:val="003A6B62"/>
    <w:rsid w:val="003D5BCA"/>
    <w:rsid w:val="00420EF4"/>
    <w:rsid w:val="00426EC6"/>
    <w:rsid w:val="00436B42"/>
    <w:rsid w:val="00436B4B"/>
    <w:rsid w:val="004F2552"/>
    <w:rsid w:val="004F2B90"/>
    <w:rsid w:val="0052451E"/>
    <w:rsid w:val="005575F4"/>
    <w:rsid w:val="005639BC"/>
    <w:rsid w:val="0067319F"/>
    <w:rsid w:val="00681A74"/>
    <w:rsid w:val="006851ED"/>
    <w:rsid w:val="006A6DF4"/>
    <w:rsid w:val="006C06F1"/>
    <w:rsid w:val="006D403D"/>
    <w:rsid w:val="006F5DDF"/>
    <w:rsid w:val="007100F8"/>
    <w:rsid w:val="0073711D"/>
    <w:rsid w:val="00750611"/>
    <w:rsid w:val="00776D67"/>
    <w:rsid w:val="007979FE"/>
    <w:rsid w:val="007C71DE"/>
    <w:rsid w:val="00815CB5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438F2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C08AA"/>
    <w:rsid w:val="00EC2F33"/>
    <w:rsid w:val="00EE4F69"/>
    <w:rsid w:val="00EF594B"/>
    <w:rsid w:val="00F81C85"/>
    <w:rsid w:val="00F843A9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F8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244E-F03C-4AB2-8CA0-4E1C61CB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17764</TotalTime>
  <Pages>1</Pages>
  <Words>5628</Words>
  <Characters>32082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511</cp:revision>
  <cp:lastPrinted>2021-12-28T03:54:00Z</cp:lastPrinted>
  <dcterms:created xsi:type="dcterms:W3CDTF">2021-08-23T11:09:00Z</dcterms:created>
  <dcterms:modified xsi:type="dcterms:W3CDTF">2021-12-28T03:56:00Z</dcterms:modified>
</cp:coreProperties>
</file>