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68" w:rsidRDefault="00BE5106" w:rsidP="000D6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28.02.2018г. №101</w:t>
      </w:r>
    </w:p>
    <w:p w:rsidR="000D6068" w:rsidRDefault="000D6068" w:rsidP="000D6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068" w:rsidRDefault="000D6068" w:rsidP="000D6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D6068" w:rsidRDefault="000D6068" w:rsidP="000D6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D6068" w:rsidRDefault="000D6068" w:rsidP="000D6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0D6068" w:rsidRDefault="000D6068" w:rsidP="000D6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6068" w:rsidRDefault="000D6068" w:rsidP="000D6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D6068" w:rsidRDefault="000D6068" w:rsidP="000D60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B49DD" w:rsidRDefault="000D6068" w:rsidP="000D6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УСТАВ МУНИЦИПАЛЬНОГО ОБРАЗОВАНИЯ «ВАСИЛЬЕВСК» </w:t>
      </w:r>
    </w:p>
    <w:p w:rsidR="000D6068" w:rsidRPr="000D6068" w:rsidRDefault="000D6068" w:rsidP="000D6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49DD" w:rsidRPr="000D6068" w:rsidRDefault="003B49DD" w:rsidP="003B49DD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0D6068">
        <w:rPr>
          <w:rStyle w:val="FontStyle32"/>
          <w:rFonts w:ascii="Arial" w:hAnsi="Arial" w:cs="Arial"/>
          <w:sz w:val="24"/>
          <w:szCs w:val="24"/>
        </w:rPr>
        <w:t>В соответствии со ст.ст. 7, 35, 44 Федера</w:t>
      </w:r>
      <w:r w:rsidR="00BE5106">
        <w:rPr>
          <w:rStyle w:val="FontStyle32"/>
          <w:rFonts w:ascii="Arial" w:hAnsi="Arial" w:cs="Arial"/>
          <w:sz w:val="24"/>
          <w:szCs w:val="24"/>
        </w:rPr>
        <w:t>льного закона от 06.10.2003г. №</w:t>
      </w:r>
      <w:r w:rsidRPr="000D6068">
        <w:rPr>
          <w:rStyle w:val="FontStyle32"/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 Дума муниципал</w:t>
      </w:r>
      <w:r w:rsidR="00BE5106">
        <w:rPr>
          <w:rStyle w:val="FontStyle32"/>
          <w:rFonts w:ascii="Arial" w:hAnsi="Arial" w:cs="Arial"/>
          <w:sz w:val="24"/>
          <w:szCs w:val="24"/>
        </w:rPr>
        <w:t>ьного образования «Васильевск»</w:t>
      </w:r>
    </w:p>
    <w:p w:rsidR="003B49DD" w:rsidRPr="000D6068" w:rsidRDefault="003B49DD" w:rsidP="003B49DD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BE5106" w:rsidRDefault="003B49DD" w:rsidP="00BE5106">
      <w:pPr>
        <w:spacing w:after="0" w:line="240" w:lineRule="auto"/>
        <w:jc w:val="center"/>
        <w:rPr>
          <w:rStyle w:val="FontStyle32"/>
          <w:rFonts w:ascii="Arial" w:hAnsi="Arial" w:cs="Arial"/>
          <w:b/>
          <w:sz w:val="32"/>
          <w:szCs w:val="32"/>
        </w:rPr>
      </w:pPr>
      <w:r w:rsidRPr="00BE5106">
        <w:rPr>
          <w:rStyle w:val="FontStyle32"/>
          <w:rFonts w:ascii="Arial" w:hAnsi="Arial" w:cs="Arial"/>
          <w:b/>
          <w:sz w:val="32"/>
          <w:szCs w:val="32"/>
        </w:rPr>
        <w:t>РЕШИЛА:</w:t>
      </w:r>
    </w:p>
    <w:p w:rsidR="00BE5106" w:rsidRDefault="00BE5106" w:rsidP="00BE5106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3B49DD" w:rsidRPr="00BE5106" w:rsidRDefault="00BE5106" w:rsidP="00BE5106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b/>
          <w:sz w:val="32"/>
          <w:szCs w:val="32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 w:rsidR="003B49DD" w:rsidRPr="00BE5106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«Васильевск», принятый решением Думы муниципального образования «Васильевск» 21.02.2006 года №7, следующие изменения:</w:t>
      </w:r>
    </w:p>
    <w:p w:rsidR="003B49DD" w:rsidRPr="000D6068" w:rsidRDefault="003B49DD" w:rsidP="000D6068">
      <w:pPr>
        <w:pStyle w:val="a4"/>
        <w:spacing w:after="0" w:line="240" w:lineRule="auto"/>
        <w:ind w:left="0"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3B49DD" w:rsidRPr="000D6068" w:rsidRDefault="00BE5106" w:rsidP="00BE5106">
      <w:pPr>
        <w:pStyle w:val="a4"/>
        <w:spacing w:after="0" w:line="240" w:lineRule="auto"/>
        <w:ind w:left="1069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1.1. </w:t>
      </w:r>
      <w:r w:rsidR="003B49DD"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Статья 3. Территория Поселения</w:t>
      </w:r>
    </w:p>
    <w:p w:rsidR="003B49DD" w:rsidRPr="000D6068" w:rsidRDefault="00BE5106" w:rsidP="003B49DD">
      <w:pPr>
        <w:pStyle w:val="a4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3B49DD" w:rsidRPr="000D6068">
        <w:rPr>
          <w:rFonts w:ascii="Arial" w:eastAsiaTheme="minorHAnsi" w:hAnsi="Arial" w:cs="Arial"/>
          <w:sz w:val="24"/>
          <w:szCs w:val="24"/>
          <w:lang w:eastAsia="en-US"/>
        </w:rPr>
        <w:t>части 4 слова "рекреационные земли" заменить словами "земли рекреационного назначения".</w:t>
      </w:r>
    </w:p>
    <w:p w:rsidR="003B49DD" w:rsidRPr="000D6068" w:rsidRDefault="003B49DD" w:rsidP="000D60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9DD" w:rsidRPr="000D6068" w:rsidRDefault="00BE5106" w:rsidP="00BE5106">
      <w:pPr>
        <w:pStyle w:val="a4"/>
        <w:spacing w:after="0" w:line="240" w:lineRule="auto"/>
        <w:ind w:left="1429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1.2. </w:t>
      </w:r>
      <w:r w:rsidR="003B49DD"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:rsidR="003B49DD" w:rsidRPr="000D6068" w:rsidRDefault="003B49DD" w:rsidP="003B4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sz w:val="24"/>
          <w:szCs w:val="24"/>
          <w:lang w:eastAsia="en-US"/>
        </w:rPr>
        <w:t>Пункт 19 части 1 изложить в следующей редакции:</w:t>
      </w:r>
    </w:p>
    <w:p w:rsidR="003B49DD" w:rsidRPr="000D6068" w:rsidRDefault="003B49DD" w:rsidP="003B49DD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dst100016"/>
      <w:bookmarkEnd w:id="0"/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«19) утверждение правил благоустройства территории поселения, осуществление </w:t>
      </w:r>
      <w:proofErr w:type="gramStart"/>
      <w:r w:rsidRPr="000D6068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3B49DD" w:rsidRPr="000D6068" w:rsidRDefault="003B49DD" w:rsidP="003B49DD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9DD" w:rsidRPr="000D6068" w:rsidRDefault="003B49DD" w:rsidP="000D6068">
      <w:pPr>
        <w:shd w:val="clear" w:color="auto" w:fill="FFFFFF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1.3 Статья 8. Полномочия органов местного самоуправления Поселения по решению вопросов местного значения</w:t>
      </w:r>
    </w:p>
    <w:p w:rsidR="003B49DD" w:rsidRPr="000D6068" w:rsidRDefault="003B49DD" w:rsidP="003B49DD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sz w:val="24"/>
          <w:szCs w:val="24"/>
          <w:lang w:eastAsia="en-US"/>
        </w:rPr>
        <w:t>Пункт 8 части 1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3B49DD" w:rsidRPr="000D6068" w:rsidRDefault="003B49DD" w:rsidP="003B49DD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sz w:val="24"/>
          <w:szCs w:val="24"/>
          <w:lang w:eastAsia="en-US"/>
        </w:rPr>
        <w:t>«8) полномочиями в сфере стратегического планирования, предусмотренными Федеральным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от 28 июня 2014 года №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172-ФЗ «О стратегическом планировании в Российской Федерации», а также организация сбора статистических показателей, характеризующих состояние экономики 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Федерации»»; </w:t>
      </w:r>
    </w:p>
    <w:p w:rsidR="003B49DD" w:rsidRPr="000D6068" w:rsidRDefault="003B49DD" w:rsidP="003B49DD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9DD" w:rsidRPr="000D6068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1.4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 xml:space="preserve"> Наименование 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ст.17 Устава изложить в следующей редакции:</w:t>
      </w:r>
    </w:p>
    <w:p w:rsidR="00BE5106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dst100142"/>
      <w:bookmarkEnd w:id="1"/>
      <w:r w:rsidRPr="000D6068">
        <w:rPr>
          <w:rFonts w:ascii="Arial" w:eastAsiaTheme="minorHAnsi" w:hAnsi="Arial" w:cs="Arial"/>
          <w:sz w:val="24"/>
          <w:szCs w:val="24"/>
          <w:lang w:eastAsia="en-US"/>
        </w:rPr>
        <w:t>"</w:t>
      </w: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Статья 17. Публичные слушания, общественные обсуждения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".</w:t>
      </w:r>
      <w:bookmarkStart w:id="2" w:name="dst100143"/>
      <w:bookmarkEnd w:id="2"/>
    </w:p>
    <w:p w:rsidR="003B49DD" w:rsidRPr="000D6068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1.4.1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в пункте 1 части 3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3B49DD" w:rsidRPr="000D6068" w:rsidRDefault="003B49DD" w:rsidP="00BE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1.4.2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часть 3 дополнить пунктом 2.1 следующего содержания:</w:t>
      </w:r>
    </w:p>
    <w:p w:rsidR="003B49DD" w:rsidRPr="000D6068" w:rsidRDefault="003B49DD" w:rsidP="00BE510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sz w:val="24"/>
          <w:szCs w:val="24"/>
          <w:lang w:eastAsia="en-US"/>
        </w:rPr>
        <w:t>«2.1) проект стратегии социально-экономического развит</w:t>
      </w:r>
      <w:r w:rsidR="006A09AD" w:rsidRPr="000D6068">
        <w:rPr>
          <w:rFonts w:ascii="Arial" w:eastAsiaTheme="minorHAnsi" w:hAnsi="Arial" w:cs="Arial"/>
          <w:sz w:val="24"/>
          <w:szCs w:val="24"/>
          <w:lang w:eastAsia="en-US"/>
        </w:rPr>
        <w:t>ия муниципального образования</w:t>
      </w:r>
      <w:proofErr w:type="gramStart"/>
      <w:r w:rsidR="006A09AD" w:rsidRPr="000D6068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</w:p>
    <w:p w:rsidR="003B49DD" w:rsidRPr="000D6068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1.4.3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пункт 3 части 3 изложить в следующей редакции:</w:t>
      </w:r>
    </w:p>
    <w:p w:rsidR="003B49DD" w:rsidRPr="000D6068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D6068">
        <w:rPr>
          <w:rFonts w:ascii="Arial" w:eastAsiaTheme="minorHAnsi" w:hAnsi="Arial" w:cs="Arial"/>
          <w:sz w:val="24"/>
          <w:szCs w:val="24"/>
          <w:lang w:eastAsia="en-US"/>
        </w:rPr>
        <w:t>«3)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0D6068">
        <w:rPr>
          <w:rFonts w:ascii="Arial" w:eastAsiaTheme="minorHAnsi" w:hAnsi="Arial" w:cs="Arial"/>
          <w:sz w:val="24"/>
          <w:szCs w:val="24"/>
          <w:lang w:eastAsia="en-US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Уставом и (или) нормативным правовым актом представительного органа муниципального образования с учетом положений законодательства о г</w:t>
      </w:r>
      <w:r w:rsidR="006A09AD" w:rsidRPr="000D6068">
        <w:rPr>
          <w:rFonts w:ascii="Arial" w:eastAsiaTheme="minorHAnsi" w:hAnsi="Arial" w:cs="Arial"/>
          <w:sz w:val="24"/>
          <w:szCs w:val="24"/>
          <w:lang w:eastAsia="en-US"/>
        </w:rPr>
        <w:t>радостроительной деятельности.»</w:t>
      </w:r>
      <w:proofErr w:type="gramEnd"/>
    </w:p>
    <w:p w:rsidR="003B49DD" w:rsidRPr="000D6068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9DD" w:rsidRPr="000D6068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dst100144"/>
      <w:bookmarkEnd w:id="3"/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1.4.4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 xml:space="preserve"> в части 7 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</w:t>
      </w:r>
      <w:r w:rsidR="006A09AD" w:rsidRPr="000D6068">
        <w:rPr>
          <w:rFonts w:ascii="Arial" w:eastAsiaTheme="minorHAnsi" w:hAnsi="Arial" w:cs="Arial"/>
          <w:sz w:val="24"/>
          <w:szCs w:val="24"/>
          <w:lang w:eastAsia="en-US"/>
        </w:rPr>
        <w:t>ым в части 3 настоящей статьи</w:t>
      </w:r>
      <w:proofErr w:type="gramStart"/>
      <w:r w:rsidR="006A09AD" w:rsidRPr="000D6068">
        <w:rPr>
          <w:rFonts w:ascii="Arial" w:eastAsiaTheme="minorHAnsi" w:hAnsi="Arial" w:cs="Arial"/>
          <w:sz w:val="24"/>
          <w:szCs w:val="24"/>
          <w:lang w:eastAsia="en-US"/>
        </w:rPr>
        <w:t>,"</w:t>
      </w:r>
      <w:proofErr w:type="gramEnd"/>
    </w:p>
    <w:p w:rsidR="003B49DD" w:rsidRPr="000D6068" w:rsidRDefault="003B49DD" w:rsidP="003B49DD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dst100145"/>
      <w:bookmarkEnd w:id="4"/>
    </w:p>
    <w:p w:rsidR="00BE5106" w:rsidRDefault="00BE5106" w:rsidP="00BE5106">
      <w:pPr>
        <w:shd w:val="clear" w:color="auto" w:fill="FFFFFF"/>
        <w:spacing w:after="0" w:line="240" w:lineRule="auto"/>
        <w:ind w:left="85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1.5 </w:t>
      </w:r>
      <w:r w:rsidR="003B49DD"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Статья 24. Полномочия Думы Поселения:</w:t>
      </w:r>
    </w:p>
    <w:p w:rsidR="003B49DD" w:rsidRPr="000D6068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1.5.1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.пункт 4 части 1 изложить в следующей редакции:</w:t>
      </w:r>
    </w:p>
    <w:p w:rsidR="003B49DD" w:rsidRPr="000D6068" w:rsidRDefault="003B49DD" w:rsidP="00BE510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sz w:val="24"/>
          <w:szCs w:val="24"/>
          <w:lang w:eastAsia="en-US"/>
        </w:rPr>
        <w:t>«4) утверждение стратегии социально-экономического разв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>ития муниципального образования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3B49DD" w:rsidRPr="000D6068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1.5.2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часть 1 дополнить пунктом 11 следующего содержания:</w:t>
      </w:r>
    </w:p>
    <w:p w:rsidR="003B49DD" w:rsidRPr="000D6068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dst100024"/>
      <w:bookmarkEnd w:id="5"/>
      <w:r w:rsidRPr="000D6068">
        <w:rPr>
          <w:rFonts w:ascii="Arial" w:eastAsiaTheme="minorHAnsi" w:hAnsi="Arial" w:cs="Arial"/>
          <w:sz w:val="24"/>
          <w:szCs w:val="24"/>
          <w:lang w:eastAsia="en-US"/>
        </w:rPr>
        <w:t>"11) утверждение правил благоустройства территории муниципального образования</w:t>
      </w:r>
      <w:proofErr w:type="gramStart"/>
      <w:r w:rsidRPr="000D6068">
        <w:rPr>
          <w:rFonts w:ascii="Arial" w:eastAsiaTheme="minorHAnsi" w:hAnsi="Arial" w:cs="Arial"/>
          <w:sz w:val="24"/>
          <w:szCs w:val="24"/>
          <w:lang w:eastAsia="en-US"/>
        </w:rPr>
        <w:t>."</w:t>
      </w:r>
      <w:proofErr w:type="gramEnd"/>
    </w:p>
    <w:p w:rsidR="003B49DD" w:rsidRPr="000D6068" w:rsidRDefault="003B49DD" w:rsidP="003B49DD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9DD" w:rsidRPr="000D6068" w:rsidRDefault="00BE5106" w:rsidP="000D6068">
      <w:pPr>
        <w:spacing w:after="0" w:line="240" w:lineRule="auto"/>
        <w:ind w:left="85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1.6 </w:t>
      </w:r>
      <w:r w:rsidR="003B49DD"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Статья 30. Депутат Думы Поселения, гарантии и права при осуществлении полномочий депутата</w:t>
      </w:r>
    </w:p>
    <w:p w:rsidR="003B49DD" w:rsidRPr="000D6068" w:rsidRDefault="003B49DD" w:rsidP="00BE510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1.6.1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в пункте 4 части 11 слова: « 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</w:t>
      </w:r>
      <w:r w:rsidR="006A09AD" w:rsidRPr="000D6068">
        <w:rPr>
          <w:rFonts w:ascii="Arial" w:eastAsiaTheme="minorHAnsi" w:hAnsi="Arial" w:cs="Arial"/>
          <w:sz w:val="24"/>
          <w:szCs w:val="24"/>
          <w:lang w:eastAsia="en-US"/>
        </w:rPr>
        <w:t>выми актами</w:t>
      </w:r>
      <w:proofErr w:type="gramStart"/>
      <w:r w:rsidR="006A09AD" w:rsidRPr="000D606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proofErr w:type="gramEnd"/>
      <w:r w:rsidRPr="000D6068">
        <w:rPr>
          <w:rFonts w:ascii="Arial" w:eastAsiaTheme="minorHAnsi" w:hAnsi="Arial" w:cs="Arial"/>
          <w:sz w:val="24"/>
          <w:szCs w:val="24"/>
          <w:lang w:eastAsia="en-US"/>
        </w:rPr>
        <w:t>исключить;</w:t>
      </w:r>
    </w:p>
    <w:p w:rsidR="003B49DD" w:rsidRPr="000D6068" w:rsidRDefault="003B49DD" w:rsidP="00BE510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1.6.2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 частью 11.1. следующего содержания:</w:t>
      </w:r>
    </w:p>
    <w:p w:rsidR="003B49DD" w:rsidRPr="000D6068" w:rsidRDefault="003B49DD" w:rsidP="00BE510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«11.1. </w:t>
      </w:r>
      <w:proofErr w:type="gramStart"/>
      <w:r w:rsidRPr="000D6068">
        <w:rPr>
          <w:rFonts w:ascii="Arial" w:eastAsiaTheme="minorHAnsi" w:hAnsi="Arial" w:cs="Arial"/>
          <w:sz w:val="24"/>
          <w:szCs w:val="24"/>
          <w:lang w:eastAsia="en-US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орган местного самоуправления о дате и времени их проведения.</w:t>
      </w:r>
    </w:p>
    <w:p w:rsidR="003B49DD" w:rsidRPr="000D6068" w:rsidRDefault="003B49DD" w:rsidP="00BE510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3B49DD" w:rsidRPr="000D6068" w:rsidRDefault="003B49DD" w:rsidP="00BE510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sz w:val="24"/>
          <w:szCs w:val="24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B49DD" w:rsidRPr="000D6068" w:rsidRDefault="003B49DD" w:rsidP="00BE510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sz w:val="24"/>
          <w:szCs w:val="24"/>
          <w:lang w:eastAsia="en-US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>ции</w:t>
      </w:r>
      <w:r w:rsidR="006A09AD" w:rsidRPr="000D606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B49DD" w:rsidRPr="000D6068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9DD" w:rsidRPr="000D6068" w:rsidRDefault="003B49DD" w:rsidP="000D6068">
      <w:pPr>
        <w:spacing w:after="0" w:line="240" w:lineRule="auto"/>
        <w:ind w:left="85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1.7 Статья 31. Срок полномочий депутата Думы Поселения и основания прекращения депутатской деятельности</w:t>
      </w:r>
    </w:p>
    <w:p w:rsidR="003B49DD" w:rsidRPr="000D6068" w:rsidRDefault="003B49DD" w:rsidP="00BE510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1.7.1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в абзаце в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>тором части 3.1. слова «высшего должностного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лица 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 xml:space="preserve">субъекта Российской Федерации (руководителя высшего 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исполнительного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 xml:space="preserve"> органа государственной власти субъекта Российской 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Федерации)» заменить словами «Губернатора Иркутской области (Председателя Правительства Иркутской области)».</w:t>
      </w:r>
    </w:p>
    <w:p w:rsidR="003B49DD" w:rsidRPr="000D6068" w:rsidRDefault="003B49DD" w:rsidP="003B49DD">
      <w:pPr>
        <w:pStyle w:val="a4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9DD" w:rsidRPr="000D6068" w:rsidRDefault="00BE5106" w:rsidP="000D6068">
      <w:pPr>
        <w:spacing w:after="0" w:line="240" w:lineRule="auto"/>
        <w:ind w:left="709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1.8 </w:t>
      </w:r>
      <w:r w:rsidR="003B49DD"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Статья 32. Глава Поселения</w:t>
      </w:r>
    </w:p>
    <w:p w:rsidR="003B49DD" w:rsidRPr="000D6068" w:rsidRDefault="003B49DD" w:rsidP="00BE510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1.8.1 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часть 4 изложить в следующей редакции:</w:t>
      </w:r>
    </w:p>
    <w:p w:rsidR="003B49DD" w:rsidRPr="000D6068" w:rsidRDefault="003B49DD" w:rsidP="00BE510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«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 должен соблюдать ограничения, запреты, исполнять обязанности, которые установлены Федеральным за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>коном от 25 декабря 2008 года №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273-ФЗ «О противодействии коррупции», Федеральым з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>аконом от 3 декабря 2012 года №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>ым законом от 7 мая 2013 года №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79-ФЗ « О запрете отдельным категориям лиц открывать и иметь</w:t>
      </w:r>
      <w:proofErr w:type="gramEnd"/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счета 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D6068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3B49DD" w:rsidRPr="000D6068" w:rsidRDefault="003B49DD" w:rsidP="003B49D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9DD" w:rsidRPr="000D6068" w:rsidRDefault="00BE5106" w:rsidP="000D6068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1.9 </w:t>
      </w:r>
      <w:r w:rsidR="003B49DD" w:rsidRPr="000D6068">
        <w:rPr>
          <w:rFonts w:ascii="Arial" w:eastAsiaTheme="minorHAnsi" w:hAnsi="Arial" w:cs="Arial"/>
          <w:b/>
          <w:sz w:val="24"/>
          <w:szCs w:val="24"/>
        </w:rPr>
        <w:t>Статья 35 Гарантии деятельности Главы Поселения</w:t>
      </w:r>
    </w:p>
    <w:p w:rsidR="003B49DD" w:rsidRPr="000D6068" w:rsidRDefault="003B49DD" w:rsidP="00BE510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0D6068">
        <w:rPr>
          <w:rFonts w:ascii="Arial" w:eastAsiaTheme="minorHAnsi" w:hAnsi="Arial" w:cs="Arial"/>
          <w:b/>
          <w:sz w:val="24"/>
          <w:szCs w:val="24"/>
        </w:rPr>
        <w:t xml:space="preserve">1.9.1 </w:t>
      </w:r>
      <w:r w:rsidRPr="000D6068">
        <w:rPr>
          <w:rFonts w:ascii="Arial" w:eastAsiaTheme="minorHAnsi" w:hAnsi="Arial" w:cs="Arial"/>
          <w:sz w:val="24"/>
          <w:szCs w:val="24"/>
        </w:rPr>
        <w:t>в абзаце 2 пункта 9 части 4 слова: «абзацем седьмым части 16 статьи 35», «частями 1 и 2 статьи 73» исключить.</w:t>
      </w:r>
    </w:p>
    <w:p w:rsidR="003B49DD" w:rsidRPr="000D6068" w:rsidRDefault="003B49DD" w:rsidP="003B49DD">
      <w:pPr>
        <w:spacing w:after="0" w:line="240" w:lineRule="auto"/>
        <w:ind w:left="851"/>
        <w:jc w:val="both"/>
        <w:rPr>
          <w:rFonts w:ascii="Arial" w:eastAsiaTheme="minorHAnsi" w:hAnsi="Arial" w:cs="Arial"/>
          <w:sz w:val="24"/>
          <w:szCs w:val="24"/>
        </w:rPr>
      </w:pPr>
    </w:p>
    <w:p w:rsidR="003B49DD" w:rsidRPr="000D6068" w:rsidRDefault="003B49DD" w:rsidP="000D6068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</w:rPr>
        <w:t>1.10 Статья 40.1. Ограничения для депутатов, членов выборного органа местного с</w:t>
      </w: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амоуправления, должностных лиц местного самоуправления</w:t>
      </w:r>
    </w:p>
    <w:p w:rsidR="003B49DD" w:rsidRPr="000D6068" w:rsidRDefault="003B49DD" w:rsidP="00BE510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1.10.1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 xml:space="preserve"> в части 4 слова «высшего должностного 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 xml:space="preserve"> субъекта Российской Федерации (руководителя высшего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исполнительного 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 xml:space="preserve">органа государственной власти субъекта Российской 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Федерации)» заменить словами «Губернатора Иркутской области (Председателя Правительства Иркутской области)»;</w:t>
      </w:r>
    </w:p>
    <w:p w:rsidR="003B49DD" w:rsidRPr="000D6068" w:rsidRDefault="003B49DD" w:rsidP="00BE510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1.10.2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часть 5 признать утратившей силу.</w:t>
      </w:r>
    </w:p>
    <w:p w:rsidR="003B49DD" w:rsidRPr="000D6068" w:rsidRDefault="003B49DD" w:rsidP="003B49DD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9DD" w:rsidRPr="000D6068" w:rsidRDefault="00BE5106" w:rsidP="000D6068">
      <w:pPr>
        <w:spacing w:after="0" w:line="240" w:lineRule="auto"/>
        <w:ind w:left="85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1.11 </w:t>
      </w:r>
      <w:r w:rsidR="003B49DD"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Статья 42. Внесение изменений и дополнений в Устав</w:t>
      </w:r>
    </w:p>
    <w:p w:rsidR="003B49DD" w:rsidRPr="000D6068" w:rsidRDefault="003B49DD" w:rsidP="00BE510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1.11.1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в абзаце 2 части 1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3B49DD" w:rsidRPr="00BE5106" w:rsidRDefault="003B49DD" w:rsidP="00BE510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1.11.2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E5106">
        <w:rPr>
          <w:rFonts w:ascii="Arial" w:eastAsiaTheme="minorHAnsi" w:hAnsi="Arial" w:cs="Arial"/>
          <w:sz w:val="24"/>
          <w:szCs w:val="24"/>
          <w:lang w:eastAsia="en-US"/>
        </w:rPr>
        <w:t>абзац 2 части 2 исключить;</w:t>
      </w:r>
    </w:p>
    <w:p w:rsidR="003B49DD" w:rsidRPr="000D6068" w:rsidRDefault="003B49DD" w:rsidP="003B49DD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9DD" w:rsidRPr="000D6068" w:rsidRDefault="003B49DD" w:rsidP="00BE5106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1.12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Устав </w:t>
      </w:r>
      <w:r w:rsidRPr="000D6068">
        <w:rPr>
          <w:rStyle w:val="FontStyle32"/>
          <w:rFonts w:ascii="Arial" w:hAnsi="Arial" w:cs="Arial"/>
          <w:sz w:val="24"/>
          <w:szCs w:val="24"/>
        </w:rPr>
        <w:t>муниципального образования «Васильевск» д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 xml:space="preserve">ополнить 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>стать</w:t>
      </w:r>
      <w:r w:rsidR="00BE5106">
        <w:rPr>
          <w:rFonts w:ascii="Arial" w:eastAsiaTheme="minorHAnsi" w:hAnsi="Arial" w:cs="Arial"/>
          <w:sz w:val="24"/>
          <w:szCs w:val="24"/>
          <w:lang w:eastAsia="en-US"/>
        </w:rPr>
        <w:t>ей 43.2. следующего содержания:</w:t>
      </w:r>
    </w:p>
    <w:p w:rsidR="003B49DD" w:rsidRPr="000D6068" w:rsidRDefault="003B49DD" w:rsidP="000D6068">
      <w:pPr>
        <w:shd w:val="clear" w:color="auto" w:fill="FFFFFF"/>
        <w:spacing w:after="0" w:line="240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6" w:name="dst100026"/>
      <w:bookmarkEnd w:id="6"/>
      <w:r w:rsidRPr="000D6068">
        <w:rPr>
          <w:rFonts w:ascii="Arial" w:eastAsiaTheme="minorHAnsi" w:hAnsi="Arial" w:cs="Arial"/>
          <w:sz w:val="24"/>
          <w:szCs w:val="24"/>
          <w:lang w:eastAsia="en-US"/>
        </w:rPr>
        <w:t>"</w:t>
      </w: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Статья 43.2. Содержание правил благоустройства территории муниципального образования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dst100027"/>
      <w:bookmarkEnd w:id="7"/>
      <w:r w:rsidRPr="000D6068">
        <w:rPr>
          <w:rFonts w:ascii="Arial" w:eastAsiaTheme="minorHAnsi" w:hAnsi="Arial" w:cs="Arial"/>
          <w:sz w:val="24"/>
          <w:szCs w:val="24"/>
          <w:lang w:eastAsia="en-US"/>
        </w:rPr>
        <w:t>1. Правила благоустройства территории Поселения утверждаются Думой Поселения.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8" w:name="dst100028"/>
      <w:bookmarkEnd w:id="8"/>
      <w:r w:rsidRPr="000D6068">
        <w:rPr>
          <w:rFonts w:ascii="Arial" w:eastAsiaTheme="minorHAnsi" w:hAnsi="Arial" w:cs="Arial"/>
          <w:sz w:val="24"/>
          <w:szCs w:val="24"/>
          <w:lang w:eastAsia="en-US"/>
        </w:rPr>
        <w:t>2. Правила благоустройства территории Поселения могут регулировать вопросы: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9" w:name="dst100029"/>
      <w:bookmarkEnd w:id="9"/>
      <w:r w:rsidRPr="000D6068">
        <w:rPr>
          <w:rFonts w:ascii="Arial" w:eastAsiaTheme="minorHAnsi" w:hAnsi="Arial" w:cs="Arial"/>
          <w:sz w:val="24"/>
          <w:szCs w:val="24"/>
          <w:lang w:eastAsia="en-US"/>
        </w:rPr>
        <w:t>1) содержания территорий общего пользования и порядка пользования такими территориями;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0" w:name="dst100030"/>
      <w:bookmarkEnd w:id="10"/>
      <w:r w:rsidRPr="000D6068">
        <w:rPr>
          <w:rFonts w:ascii="Arial" w:eastAsiaTheme="minorHAnsi" w:hAnsi="Arial" w:cs="Arial"/>
          <w:sz w:val="24"/>
          <w:szCs w:val="24"/>
          <w:lang w:eastAsia="en-US"/>
        </w:rPr>
        <w:t>2) внешнего вида фасадов и ограждающих конструкций зданий, строений, сооружений;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1" w:name="dst100031"/>
      <w:bookmarkEnd w:id="11"/>
      <w:r w:rsidRPr="000D6068">
        <w:rPr>
          <w:rFonts w:ascii="Arial" w:eastAsiaTheme="minorHAnsi" w:hAnsi="Arial" w:cs="Arial"/>
          <w:sz w:val="24"/>
          <w:szCs w:val="24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2" w:name="dst100032"/>
      <w:bookmarkEnd w:id="12"/>
      <w:r w:rsidRPr="000D6068">
        <w:rPr>
          <w:rFonts w:ascii="Arial" w:eastAsiaTheme="minorHAnsi" w:hAnsi="Arial" w:cs="Arial"/>
          <w:sz w:val="24"/>
          <w:szCs w:val="24"/>
          <w:lang w:eastAsia="en-US"/>
        </w:rPr>
        <w:t>4) организации освещения территории Поселения, включая архитектурную подсветку зданий, строений, сооружений;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3" w:name="dst100033"/>
      <w:bookmarkEnd w:id="13"/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0D6068">
        <w:rPr>
          <w:rFonts w:ascii="Arial" w:eastAsiaTheme="minorHAnsi" w:hAnsi="Arial" w:cs="Arial"/>
          <w:sz w:val="24"/>
          <w:szCs w:val="24"/>
          <w:lang w:eastAsia="en-US"/>
        </w:rPr>
        <w:t>охраны</w:t>
      </w:r>
      <w:proofErr w:type="gramEnd"/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4" w:name="dst100034"/>
      <w:bookmarkEnd w:id="14"/>
      <w:r w:rsidRPr="000D6068">
        <w:rPr>
          <w:rFonts w:ascii="Arial" w:eastAsiaTheme="minorHAnsi" w:hAnsi="Arial" w:cs="Arial"/>
          <w:sz w:val="24"/>
          <w:szCs w:val="24"/>
          <w:lang w:eastAsia="en-US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5" w:name="dst100035"/>
      <w:bookmarkEnd w:id="15"/>
      <w:r w:rsidRPr="000D6068">
        <w:rPr>
          <w:rFonts w:ascii="Arial" w:eastAsiaTheme="minorHAnsi" w:hAnsi="Arial" w:cs="Arial"/>
          <w:sz w:val="24"/>
          <w:szCs w:val="24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6" w:name="dst100036"/>
      <w:bookmarkEnd w:id="16"/>
      <w:r w:rsidRPr="000D6068">
        <w:rPr>
          <w:rFonts w:ascii="Arial" w:eastAsiaTheme="minorHAnsi" w:hAnsi="Arial" w:cs="Arial"/>
          <w:sz w:val="24"/>
          <w:szCs w:val="24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7" w:name="dst100037"/>
      <w:bookmarkEnd w:id="17"/>
      <w:r w:rsidRPr="000D6068">
        <w:rPr>
          <w:rFonts w:ascii="Arial" w:eastAsiaTheme="minorHAnsi" w:hAnsi="Arial" w:cs="Arial"/>
          <w:sz w:val="24"/>
          <w:szCs w:val="24"/>
          <w:lang w:eastAsia="en-US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8" w:name="dst100038"/>
      <w:bookmarkEnd w:id="18"/>
      <w:r w:rsidRPr="000D6068">
        <w:rPr>
          <w:rFonts w:ascii="Arial" w:eastAsiaTheme="minorHAnsi" w:hAnsi="Arial" w:cs="Arial"/>
          <w:sz w:val="24"/>
          <w:szCs w:val="24"/>
          <w:lang w:eastAsia="en-US"/>
        </w:rPr>
        <w:t>10) уборки территории Поселения, в том числе в зимний период;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9" w:name="dst100039"/>
      <w:bookmarkEnd w:id="19"/>
      <w:r w:rsidRPr="000D6068">
        <w:rPr>
          <w:rFonts w:ascii="Arial" w:eastAsiaTheme="minorHAnsi" w:hAnsi="Arial" w:cs="Arial"/>
          <w:sz w:val="24"/>
          <w:szCs w:val="24"/>
          <w:lang w:eastAsia="en-US"/>
        </w:rPr>
        <w:t>11) организации стоков ливневых вод;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0" w:name="dst100040"/>
      <w:bookmarkEnd w:id="20"/>
      <w:r w:rsidRPr="000D6068">
        <w:rPr>
          <w:rFonts w:ascii="Arial" w:eastAsiaTheme="minorHAnsi" w:hAnsi="Arial" w:cs="Arial"/>
          <w:sz w:val="24"/>
          <w:szCs w:val="24"/>
          <w:lang w:eastAsia="en-US"/>
        </w:rPr>
        <w:t>12) порядка проведения земляных работ;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1" w:name="dst100043"/>
      <w:bookmarkEnd w:id="21"/>
      <w:r w:rsidRPr="000D6068">
        <w:rPr>
          <w:rFonts w:ascii="Arial" w:eastAsiaTheme="minorHAnsi" w:hAnsi="Arial" w:cs="Arial"/>
          <w:sz w:val="24"/>
          <w:szCs w:val="24"/>
          <w:lang w:eastAsia="en-US"/>
        </w:rPr>
        <w:t>13) праздничного оформления территории муниципального образования;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2" w:name="dst100044"/>
      <w:bookmarkEnd w:id="22"/>
      <w:r w:rsidRPr="000D6068">
        <w:rPr>
          <w:rFonts w:ascii="Arial" w:eastAsiaTheme="minorHAnsi" w:hAnsi="Arial" w:cs="Arial"/>
          <w:sz w:val="24"/>
          <w:szCs w:val="24"/>
          <w:lang w:eastAsia="en-US"/>
        </w:rPr>
        <w:t>14)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3B49DD" w:rsidRPr="000D6068" w:rsidRDefault="003B49DD" w:rsidP="003C3A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3" w:name="dst100045"/>
      <w:bookmarkEnd w:id="23"/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15) осуществления </w:t>
      </w:r>
      <w:proofErr w:type="gramStart"/>
      <w:r w:rsidRPr="000D6068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соблюдением правил благоустройства территории муниципального образования.</w:t>
      </w:r>
      <w:bookmarkStart w:id="24" w:name="dst100046"/>
      <w:bookmarkEnd w:id="24"/>
    </w:p>
    <w:p w:rsidR="003B49DD" w:rsidRPr="000D6068" w:rsidRDefault="003B49DD" w:rsidP="003B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3B49DD" w:rsidRPr="000D6068" w:rsidRDefault="003C3AE9" w:rsidP="000D6068">
      <w:pPr>
        <w:spacing w:after="0" w:line="240" w:lineRule="auto"/>
        <w:ind w:left="85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1.13 </w:t>
      </w:r>
      <w:r w:rsidR="003B49DD"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Статья 72. Удаление Главы Поселения в отставку</w:t>
      </w:r>
    </w:p>
    <w:p w:rsidR="003B49DD" w:rsidRPr="000D6068" w:rsidRDefault="003B49DD" w:rsidP="003C3AE9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6068">
        <w:rPr>
          <w:rFonts w:ascii="Arial" w:eastAsiaTheme="minorHAnsi" w:hAnsi="Arial" w:cs="Arial"/>
          <w:b/>
          <w:sz w:val="24"/>
          <w:szCs w:val="24"/>
          <w:lang w:eastAsia="en-US"/>
        </w:rPr>
        <w:t>1.13.1</w:t>
      </w:r>
      <w:r w:rsidR="003C3AE9">
        <w:rPr>
          <w:rFonts w:ascii="Arial" w:eastAsiaTheme="minorHAnsi" w:hAnsi="Arial" w:cs="Arial"/>
          <w:sz w:val="24"/>
          <w:szCs w:val="24"/>
          <w:lang w:eastAsia="en-US"/>
        </w:rPr>
        <w:t xml:space="preserve"> в части 3 слова «высшее должностное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лицо </w:t>
      </w:r>
      <w:r w:rsidR="003C3AE9">
        <w:rPr>
          <w:rFonts w:ascii="Arial" w:eastAsiaTheme="minorHAnsi" w:hAnsi="Arial" w:cs="Arial"/>
          <w:sz w:val="24"/>
          <w:szCs w:val="24"/>
          <w:lang w:eastAsia="en-US"/>
        </w:rPr>
        <w:t>субъекта Российской Федерации (руководитель высшего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исполнительного </w:t>
      </w:r>
      <w:r w:rsidR="003C3AE9">
        <w:rPr>
          <w:rFonts w:ascii="Arial" w:eastAsiaTheme="minorHAnsi" w:hAnsi="Arial" w:cs="Arial"/>
          <w:sz w:val="24"/>
          <w:szCs w:val="24"/>
          <w:lang w:eastAsia="en-US"/>
        </w:rPr>
        <w:t>органа государственной власти субъекта Российской</w:t>
      </w:r>
      <w:r w:rsidRPr="000D6068">
        <w:rPr>
          <w:rFonts w:ascii="Arial" w:eastAsiaTheme="minorHAnsi" w:hAnsi="Arial" w:cs="Arial"/>
          <w:sz w:val="24"/>
          <w:szCs w:val="24"/>
          <w:lang w:eastAsia="en-US"/>
        </w:rPr>
        <w:t xml:space="preserve"> Федерации)» заменить словами «Губернатор Иркутской области (Председатель Правительства Иркутской области)».</w:t>
      </w:r>
    </w:p>
    <w:p w:rsidR="00826E2B" w:rsidRDefault="003B49DD" w:rsidP="00826E2B">
      <w:pPr>
        <w:pStyle w:val="ConsPlusNormal"/>
        <w:numPr>
          <w:ilvl w:val="2"/>
          <w:numId w:val="8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D6068">
        <w:rPr>
          <w:rFonts w:eastAsiaTheme="minorHAnsi"/>
          <w:sz w:val="24"/>
          <w:szCs w:val="24"/>
          <w:lang w:eastAsia="en-US"/>
        </w:rPr>
        <w:t>часть 5 исключить;</w:t>
      </w:r>
    </w:p>
    <w:p w:rsidR="003B49DD" w:rsidRPr="00826E2B" w:rsidRDefault="00826E2B" w:rsidP="00826E2B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3B49DD" w:rsidRPr="00826E2B">
        <w:rPr>
          <w:rFonts w:eastAsiaTheme="minorHAnsi"/>
          <w:sz w:val="24"/>
          <w:szCs w:val="24"/>
          <w:lang w:eastAsia="en-US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«Васильевск»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B49DD" w:rsidRPr="000D6068" w:rsidRDefault="003B49DD" w:rsidP="003C3AE9">
      <w:pPr>
        <w:pStyle w:val="ConsPlusNormal"/>
        <w:tabs>
          <w:tab w:val="left" w:pos="426"/>
          <w:tab w:val="left" w:pos="993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C3AE9" w:rsidRDefault="00826E2B" w:rsidP="003C3AE9">
      <w:pPr>
        <w:pStyle w:val="ConsPlusNormal"/>
        <w:tabs>
          <w:tab w:val="left" w:pos="426"/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3</w:t>
      </w:r>
      <w:r w:rsidR="003C3AE9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B49DD" w:rsidRPr="000D6068">
        <w:rPr>
          <w:rFonts w:eastAsiaTheme="minorHAnsi"/>
          <w:sz w:val="24"/>
          <w:szCs w:val="24"/>
          <w:lang w:eastAsia="en-US"/>
        </w:rPr>
        <w:t>Главе МО «Васильевск» опубликовать настоящее решение после государственной регистрации с реквизитами государственной регистрации в газете «Вестник МО «Васильевск» в течение 7 дней и направить в управление  Министерства юстиции Российской  Федерации по Иркутской области сведения об источнике и о дате официального 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3B49DD" w:rsidRPr="000D6068" w:rsidRDefault="00826E2B" w:rsidP="003C3AE9">
      <w:pPr>
        <w:pStyle w:val="ConsPlusNormal"/>
        <w:tabs>
          <w:tab w:val="left" w:pos="426"/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3C3AE9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B49DD" w:rsidRPr="000D6068">
        <w:rPr>
          <w:rFonts w:eastAsiaTheme="minorHAnsi"/>
          <w:sz w:val="24"/>
          <w:szCs w:val="24"/>
          <w:lang w:eastAsia="en-US"/>
        </w:rPr>
        <w:t>Настоящее решение вступает в силу после государственной регистрации и опубликования в газете «Вестник МО «Васильевск».</w:t>
      </w:r>
    </w:p>
    <w:p w:rsidR="003B49DD" w:rsidRPr="000D6068" w:rsidRDefault="003B49DD" w:rsidP="003B49DD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3B49DD" w:rsidRPr="000D6068" w:rsidRDefault="003B49DD" w:rsidP="003B49DD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3B49DD" w:rsidRPr="000D6068" w:rsidRDefault="003B49DD" w:rsidP="003B49DD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 w:rsidRPr="000D6068">
        <w:rPr>
          <w:rStyle w:val="FontStyle32"/>
          <w:rFonts w:ascii="Arial" w:hAnsi="Arial" w:cs="Arial"/>
          <w:sz w:val="24"/>
          <w:szCs w:val="24"/>
        </w:rPr>
        <w:t>Председатель Думы МО «Васильевск»</w:t>
      </w:r>
    </w:p>
    <w:p w:rsidR="003B49DD" w:rsidRPr="000D6068" w:rsidRDefault="003C3AE9" w:rsidP="003B49DD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Горошко В.В.</w:t>
      </w:r>
    </w:p>
    <w:p w:rsidR="003B49DD" w:rsidRPr="000D6068" w:rsidRDefault="003B49DD" w:rsidP="003B49DD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3B49DD" w:rsidRPr="000D6068" w:rsidRDefault="003B49DD" w:rsidP="003B49DD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0D6068">
        <w:rPr>
          <w:rStyle w:val="FontStyle32"/>
          <w:rFonts w:ascii="Arial" w:hAnsi="Arial" w:cs="Arial"/>
          <w:sz w:val="24"/>
          <w:szCs w:val="24"/>
        </w:rPr>
        <w:t>Глава МО «Васильевск»</w:t>
      </w:r>
    </w:p>
    <w:p w:rsidR="00CD0633" w:rsidRPr="000D6068" w:rsidRDefault="003B49DD" w:rsidP="003C3AE9">
      <w:pPr>
        <w:pStyle w:val="Style11"/>
        <w:widowControl/>
        <w:spacing w:line="240" w:lineRule="exact"/>
        <w:rPr>
          <w:rFonts w:ascii="Arial" w:hAnsi="Arial" w:cs="Arial"/>
        </w:rPr>
      </w:pPr>
      <w:r w:rsidRPr="000D6068">
        <w:rPr>
          <w:rStyle w:val="FontStyle32"/>
          <w:rFonts w:ascii="Arial" w:hAnsi="Arial" w:cs="Arial"/>
          <w:sz w:val="24"/>
          <w:szCs w:val="24"/>
        </w:rPr>
        <w:t>Рябцев С.Д</w:t>
      </w:r>
      <w:r w:rsidR="003C3AE9">
        <w:rPr>
          <w:rStyle w:val="FontStyle32"/>
          <w:rFonts w:ascii="Arial" w:hAnsi="Arial" w:cs="Arial"/>
          <w:sz w:val="24"/>
          <w:szCs w:val="24"/>
        </w:rPr>
        <w:t>.</w:t>
      </w:r>
    </w:p>
    <w:sectPr w:rsidR="00CD0633" w:rsidRPr="000D6068" w:rsidSect="00BB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739"/>
    <w:multiLevelType w:val="hybridMultilevel"/>
    <w:tmpl w:val="81529E7E"/>
    <w:lvl w:ilvl="0" w:tplc="B1CC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EEC"/>
    <w:multiLevelType w:val="multilevel"/>
    <w:tmpl w:val="86E44E9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014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">
    <w:nsid w:val="20662544"/>
    <w:multiLevelType w:val="multilevel"/>
    <w:tmpl w:val="CD6E6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>
    <w:nsid w:val="2E510F9C"/>
    <w:multiLevelType w:val="multilevel"/>
    <w:tmpl w:val="015EB6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EC24F8B"/>
    <w:multiLevelType w:val="hybridMultilevel"/>
    <w:tmpl w:val="42ECB30E"/>
    <w:lvl w:ilvl="0" w:tplc="0AEA19F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800"/>
      </w:p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</w:lvl>
  </w:abstractNum>
  <w:abstractNum w:abstractNumId="7">
    <w:nsid w:val="568A3E00"/>
    <w:multiLevelType w:val="hybridMultilevel"/>
    <w:tmpl w:val="E3AA82BA"/>
    <w:lvl w:ilvl="0" w:tplc="CD0A87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9DD"/>
    <w:rsid w:val="000D6068"/>
    <w:rsid w:val="0028466E"/>
    <w:rsid w:val="003B49DD"/>
    <w:rsid w:val="003C3AE9"/>
    <w:rsid w:val="006A09AD"/>
    <w:rsid w:val="006E3F75"/>
    <w:rsid w:val="00826E2B"/>
    <w:rsid w:val="00872DC2"/>
    <w:rsid w:val="00BB7748"/>
    <w:rsid w:val="00BE5106"/>
    <w:rsid w:val="00C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9D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3B49D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3B49DD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B49DD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49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1">
    <w:name w:val="Font Style31"/>
    <w:rsid w:val="003B49DD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3B49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7</cp:revision>
  <cp:lastPrinted>2018-03-02T08:10:00Z</cp:lastPrinted>
  <dcterms:created xsi:type="dcterms:W3CDTF">2018-02-13T04:35:00Z</dcterms:created>
  <dcterms:modified xsi:type="dcterms:W3CDTF">2018-03-02T08:16:00Z</dcterms:modified>
</cp:coreProperties>
</file>