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9C1CA" w14:textId="3E4F476A" w:rsidR="00C51972" w:rsidRDefault="001C7E60" w:rsidP="00C51972">
      <w:pPr>
        <w:spacing w:after="0" w:line="240" w:lineRule="auto"/>
        <w:ind w:right="680" w:firstLine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C5197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C51972">
        <w:rPr>
          <w:rFonts w:ascii="Arial" w:hAnsi="Arial" w:cs="Arial"/>
          <w:b/>
          <w:sz w:val="32"/>
          <w:szCs w:val="32"/>
        </w:rPr>
        <w:t>.2020г.№</w:t>
      </w:r>
      <w:r>
        <w:rPr>
          <w:rFonts w:ascii="Arial" w:hAnsi="Arial" w:cs="Arial"/>
          <w:b/>
          <w:sz w:val="32"/>
          <w:szCs w:val="32"/>
        </w:rPr>
        <w:t>23</w:t>
      </w:r>
    </w:p>
    <w:p w14:paraId="1C8C224D" w14:textId="77777777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70C9520" w14:textId="77777777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8C1CC75" w14:textId="77777777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4DCD8A8E" w14:textId="40AFB78D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 ОБРАЗОВАНИЕ</w:t>
      </w:r>
      <w:r w:rsidR="00B116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«ВАСИЛЬЕВСК»</w:t>
      </w:r>
    </w:p>
    <w:p w14:paraId="6149528F" w14:textId="77777777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54F12425" w14:textId="77777777" w:rsidR="00C51972" w:rsidRDefault="00C51972" w:rsidP="00C51972">
      <w:pPr>
        <w:spacing w:after="0" w:line="240" w:lineRule="auto"/>
        <w:ind w:left="680" w:right="6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4204845F" w14:textId="77777777" w:rsidR="00C51972" w:rsidRDefault="00C51972" w:rsidP="00C5197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</w:p>
    <w:p w14:paraId="4256FDB0" w14:textId="1DCFA77B" w:rsidR="00C51972" w:rsidRDefault="001C7E60" w:rsidP="00C51972">
      <w:pPr>
        <w:spacing w:after="0" w:line="240" w:lineRule="auto"/>
        <w:ind w:firstLine="1276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О ВНЕСЕНИИ ИЗМЕНЕНИЙ В ПОСТАНОВЛЕНИЕ ОТ 28.12.2020 ГОДА № 70 «</w:t>
      </w:r>
      <w:r w:rsidR="00C51972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ОБ УТВЕРЖДЕНИИ ПЛАНА ПРОВЕРОК ЗА ДЕЯТЕЛЬНОСТЬЮ</w:t>
      </w:r>
    </w:p>
    <w:p w14:paraId="1E4F263A" w14:textId="024149E2" w:rsidR="00C51972" w:rsidRDefault="00C51972" w:rsidP="00C51972">
      <w:pPr>
        <w:spacing w:after="0" w:line="240" w:lineRule="auto"/>
        <w:ind w:firstLine="284"/>
        <w:jc w:val="center"/>
        <w:textAlignment w:val="baseline"/>
        <w:outlineLvl w:val="0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 xml:space="preserve"> МУНИЦИПАЛЬНЫХ УЧРЕЖДЕНИЙ</w:t>
      </w:r>
      <w:r w:rsidR="001C7E60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5D7A3804" w14:textId="1E6677A4" w:rsidR="00C51972" w:rsidRDefault="00C51972" w:rsidP="00B116EC">
      <w:pPr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116E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осуществления контроля за деятельностью муниципальных учреждений муниципального образования «Васильевск», руководствуяс</w:t>
      </w:r>
      <w:r w:rsidR="00B116E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ь пунктом 3 части 5.1 статьи 32 </w:t>
      </w:r>
      <w:hyperlink r:id="rId6" w:history="1">
        <w:r w:rsidRPr="00B116EC">
          <w:rPr>
            <w:rStyle w:val="a3"/>
            <w:rFonts w:ascii="Arial" w:eastAsia="Times New Roman" w:hAnsi="Arial" w:cs="Arial"/>
            <w:color w:val="auto"/>
            <w:spacing w:val="2"/>
            <w:sz w:val="24"/>
            <w:szCs w:val="24"/>
            <w:u w:val="none"/>
            <w:lang w:eastAsia="ru-RU"/>
          </w:rPr>
          <w:t>Феде</w:t>
        </w:r>
        <w:r w:rsidR="00B116EC">
          <w:rPr>
            <w:rStyle w:val="a3"/>
            <w:rFonts w:ascii="Arial" w:eastAsia="Times New Roman" w:hAnsi="Arial" w:cs="Arial"/>
            <w:color w:val="auto"/>
            <w:spacing w:val="2"/>
            <w:sz w:val="24"/>
            <w:szCs w:val="24"/>
            <w:u w:val="none"/>
            <w:lang w:eastAsia="ru-RU"/>
          </w:rPr>
          <w:t>рального закона от 12.01.1996 N</w:t>
        </w:r>
        <w:r w:rsidRPr="00B116EC">
          <w:rPr>
            <w:rStyle w:val="a3"/>
            <w:rFonts w:ascii="Arial" w:eastAsia="Times New Roman" w:hAnsi="Arial" w:cs="Arial"/>
            <w:color w:val="auto"/>
            <w:spacing w:val="2"/>
            <w:sz w:val="24"/>
            <w:szCs w:val="24"/>
            <w:u w:val="none"/>
            <w:lang w:eastAsia="ru-RU"/>
          </w:rPr>
          <w:t>7-ФЗ "О некоммерческих организациях"</w:t>
        </w:r>
      </w:hyperlink>
      <w:r w:rsidRPr="00B116E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постановлением администрации муниципального образования </w:t>
      </w:r>
      <w:r w:rsidR="00B116EC">
        <w:rPr>
          <w:rFonts w:ascii="Arial" w:eastAsia="Times New Roman" w:hAnsi="Arial" w:cs="Arial"/>
          <w:spacing w:val="2"/>
          <w:sz w:val="24"/>
          <w:szCs w:val="24"/>
          <w:lang w:eastAsia="ru-RU"/>
        </w:rPr>
        <w:t>«Васильевск» от 28.12.2020 г. №69,</w:t>
      </w:r>
      <w:r w:rsidRPr="00B116E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Уставом муниципального образования «Васильевск»,</w:t>
      </w:r>
    </w:p>
    <w:p w14:paraId="5C089B87" w14:textId="77777777" w:rsidR="00B116EC" w:rsidRPr="00B116EC" w:rsidRDefault="00B116EC" w:rsidP="00B116EC">
      <w:pPr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34C3CD17" w14:textId="6FAEC272" w:rsidR="00C51972" w:rsidRPr="00B116EC" w:rsidRDefault="00B116EC" w:rsidP="00C51972">
      <w:pPr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ПОСТАНОВЛЯЕТ</w:t>
      </w:r>
      <w:r w:rsidRPr="00B116EC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:</w:t>
      </w:r>
    </w:p>
    <w:p w14:paraId="7FD08EEC" w14:textId="77777777" w:rsidR="00B116EC" w:rsidRDefault="00B116EC" w:rsidP="00B116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4832265A" w14:textId="126217E3" w:rsidR="00DF7037" w:rsidRPr="00B116EC" w:rsidRDefault="00C51972" w:rsidP="00B116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B116E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</w:t>
      </w:r>
      <w:r w:rsidR="001C7E60" w:rsidRPr="00B116E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Внести изменения в Приложение</w:t>
      </w:r>
      <w:r w:rsidR="00B116E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Постановлению администрации от 28.12.2020 года №</w:t>
      </w:r>
      <w:r w:rsidR="001C7E60" w:rsidRPr="00B116EC">
        <w:rPr>
          <w:rFonts w:ascii="Arial" w:eastAsia="Times New Roman" w:hAnsi="Arial" w:cs="Arial"/>
          <w:spacing w:val="2"/>
          <w:sz w:val="24"/>
          <w:szCs w:val="24"/>
          <w:lang w:eastAsia="ru-RU"/>
        </w:rPr>
        <w:t>70 «Об утверждении п</w:t>
      </w:r>
      <w:r w:rsidRPr="00B116EC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лан</w:t>
      </w:r>
      <w:r w:rsidR="001C7E60" w:rsidRPr="00B116EC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B116E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проведения плановых проверок </w:t>
      </w:r>
      <w:r w:rsidRPr="00B116EC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 деятельностью муниципальных учреждений муниципального образования «Васильевск»</w:t>
      </w:r>
      <w:r w:rsidR="001C7E60" w:rsidRPr="00B116EC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изложив в редакции</w:t>
      </w:r>
    </w:p>
    <w:p w14:paraId="21E7575E" w14:textId="77777777" w:rsidR="001C7E60" w:rsidRPr="00B116EC" w:rsidRDefault="001C7E60" w:rsidP="00E06532">
      <w:pPr>
        <w:shd w:val="clear" w:color="auto" w:fill="FFFFFF"/>
        <w:spacing w:after="0" w:line="240" w:lineRule="auto"/>
        <w:ind w:firstLine="142"/>
        <w:textAlignment w:val="baseline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14:paraId="69CF0628" w14:textId="01E4A46C" w:rsidR="00B116EC" w:rsidRPr="001E69F5" w:rsidRDefault="00B116EC" w:rsidP="001E69F5">
      <w:pPr>
        <w:spacing w:after="0" w:line="240" w:lineRule="auto"/>
        <w:jc w:val="right"/>
        <w:rPr>
          <w:rFonts w:ascii="Courier New" w:hAnsi="Courier New" w:cs="Courier New"/>
        </w:rPr>
      </w:pPr>
      <w:r w:rsidRPr="001E69F5">
        <w:rPr>
          <w:rFonts w:ascii="Courier New" w:hAnsi="Courier New" w:cs="Courier New"/>
        </w:rPr>
        <w:t>Утвержден</w:t>
      </w:r>
    </w:p>
    <w:p w14:paraId="3B846C39" w14:textId="1470B36F" w:rsidR="00B116EC" w:rsidRPr="001E69F5" w:rsidRDefault="00B116EC" w:rsidP="001E69F5">
      <w:pPr>
        <w:spacing w:after="0" w:line="240" w:lineRule="auto"/>
        <w:jc w:val="right"/>
        <w:rPr>
          <w:rFonts w:ascii="Courier New" w:hAnsi="Courier New" w:cs="Courier New"/>
        </w:rPr>
      </w:pPr>
      <w:r w:rsidRPr="001E69F5">
        <w:rPr>
          <w:rFonts w:ascii="Courier New" w:hAnsi="Courier New" w:cs="Courier New"/>
        </w:rPr>
        <w:t>Приложение</w:t>
      </w:r>
    </w:p>
    <w:p w14:paraId="42A07813" w14:textId="1268F4E7" w:rsidR="00B116EC" w:rsidRPr="001E69F5" w:rsidRDefault="00B116EC" w:rsidP="001E69F5">
      <w:pPr>
        <w:spacing w:after="0" w:line="240" w:lineRule="auto"/>
        <w:jc w:val="right"/>
        <w:rPr>
          <w:rFonts w:ascii="Courier New" w:hAnsi="Courier New" w:cs="Courier New"/>
        </w:rPr>
      </w:pPr>
      <w:r w:rsidRPr="001E69F5">
        <w:rPr>
          <w:rFonts w:ascii="Courier New" w:hAnsi="Courier New" w:cs="Courier New"/>
        </w:rPr>
        <w:t>к постановлению</w:t>
      </w:r>
    </w:p>
    <w:p w14:paraId="02CE0E95" w14:textId="640FFFAA" w:rsidR="00B116EC" w:rsidRPr="001E69F5" w:rsidRDefault="00B116EC" w:rsidP="001E69F5">
      <w:pPr>
        <w:spacing w:after="0" w:line="240" w:lineRule="auto"/>
        <w:jc w:val="right"/>
        <w:rPr>
          <w:rFonts w:ascii="Courier New" w:hAnsi="Courier New" w:cs="Courier New"/>
        </w:rPr>
      </w:pPr>
      <w:r w:rsidRPr="001E69F5">
        <w:rPr>
          <w:rFonts w:ascii="Courier New" w:hAnsi="Courier New" w:cs="Courier New"/>
        </w:rPr>
        <w:t>администрации МО «Васильевск»</w:t>
      </w:r>
    </w:p>
    <w:p w14:paraId="5F1812E2" w14:textId="302A31C3" w:rsidR="00B116EC" w:rsidRPr="001E69F5" w:rsidRDefault="00B116EC" w:rsidP="001E69F5">
      <w:pPr>
        <w:spacing w:after="0" w:line="240" w:lineRule="auto"/>
        <w:jc w:val="right"/>
        <w:rPr>
          <w:rFonts w:ascii="Courier New" w:hAnsi="Courier New" w:cs="Courier New"/>
        </w:rPr>
      </w:pPr>
      <w:r w:rsidRPr="001E69F5">
        <w:rPr>
          <w:rFonts w:ascii="Courier New" w:hAnsi="Courier New" w:cs="Courier New"/>
        </w:rPr>
        <w:t>от 28.12.2020 года №7</w:t>
      </w:r>
    </w:p>
    <w:p w14:paraId="51518E06" w14:textId="79925D1F" w:rsidR="00B116EC" w:rsidRPr="001E69F5" w:rsidRDefault="00B116EC" w:rsidP="001E69F5">
      <w:pPr>
        <w:spacing w:after="0" w:line="240" w:lineRule="auto"/>
        <w:jc w:val="right"/>
        <w:rPr>
          <w:rFonts w:ascii="Courier New" w:hAnsi="Courier New" w:cs="Courier New"/>
        </w:rPr>
      </w:pPr>
      <w:r w:rsidRPr="001E69F5">
        <w:rPr>
          <w:rFonts w:ascii="Courier New" w:hAnsi="Courier New" w:cs="Courier New"/>
        </w:rPr>
        <w:t>(в редакции от 07.04.2021г.)</w:t>
      </w:r>
    </w:p>
    <w:p w14:paraId="2DC24E15" w14:textId="77777777" w:rsidR="00B116EC" w:rsidRDefault="00B116EC" w:rsidP="00B116EC">
      <w:pPr>
        <w:jc w:val="right"/>
        <w:rPr>
          <w:rFonts w:ascii="Arial" w:hAnsi="Arial" w:cs="Arial"/>
          <w:sz w:val="24"/>
          <w:szCs w:val="24"/>
        </w:rPr>
      </w:pPr>
    </w:p>
    <w:p w14:paraId="34863120" w14:textId="1435EB79" w:rsidR="00FA722F" w:rsidRDefault="00FA722F" w:rsidP="00FA722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FA722F">
        <w:rPr>
          <w:rFonts w:ascii="Arial" w:hAnsi="Arial" w:cs="Arial"/>
          <w:sz w:val="24"/>
          <w:szCs w:val="24"/>
          <w:u w:val="single"/>
        </w:rPr>
        <w:t>Рябцев С.Д</w:t>
      </w:r>
      <w:r>
        <w:rPr>
          <w:rFonts w:ascii="Arial" w:hAnsi="Arial" w:cs="Arial"/>
          <w:sz w:val="24"/>
          <w:szCs w:val="24"/>
        </w:rPr>
        <w:t>._______________</w:t>
      </w:r>
    </w:p>
    <w:p w14:paraId="1406D643" w14:textId="3BA246DE" w:rsidR="00FA722F" w:rsidRDefault="00FA722F" w:rsidP="00FA722F">
      <w:pPr>
        <w:spacing w:after="0"/>
        <w:jc w:val="right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фамилия, инициалы, подпись</w:t>
      </w:r>
    </w:p>
    <w:p w14:paraId="5B858452" w14:textId="6F4D91DB" w:rsidR="00FA722F" w:rsidRPr="00FA722F" w:rsidRDefault="00FA722F" w:rsidP="00FA722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«____»__________________202___г.</w:t>
      </w:r>
    </w:p>
    <w:p w14:paraId="1EBA714F" w14:textId="77777777" w:rsidR="00FA722F" w:rsidRDefault="00FA722F" w:rsidP="00FA722F">
      <w:pPr>
        <w:jc w:val="center"/>
        <w:rPr>
          <w:rFonts w:ascii="Arial" w:hAnsi="Arial" w:cs="Arial"/>
          <w:sz w:val="24"/>
          <w:szCs w:val="24"/>
        </w:rPr>
      </w:pPr>
    </w:p>
    <w:p w14:paraId="2D693D0C" w14:textId="54F3890B" w:rsidR="00577907" w:rsidRDefault="00FA722F" w:rsidP="00FA722F">
      <w:pPr>
        <w:jc w:val="center"/>
        <w:rPr>
          <w:rFonts w:ascii="Arial" w:hAnsi="Arial" w:cs="Arial"/>
          <w:sz w:val="24"/>
          <w:szCs w:val="24"/>
        </w:rPr>
      </w:pPr>
      <w:r w:rsidRPr="00FA722F">
        <w:rPr>
          <w:rFonts w:ascii="Arial" w:hAnsi="Arial" w:cs="Arial"/>
          <w:sz w:val="24"/>
          <w:szCs w:val="24"/>
        </w:rPr>
        <w:t>План проведения плановых проверок за деятельностью муниципальных учреждений муниципального образования «Васильевск»</w:t>
      </w:r>
      <w:r w:rsidR="00DF7037">
        <w:rPr>
          <w:rFonts w:ascii="Arial" w:hAnsi="Arial" w:cs="Arial"/>
          <w:sz w:val="24"/>
          <w:szCs w:val="24"/>
        </w:rPr>
        <w:t xml:space="preserve"> на 2021 год</w:t>
      </w:r>
    </w:p>
    <w:p w14:paraId="5BE4B2CB" w14:textId="77777777" w:rsidR="00FA722F" w:rsidRPr="00FA722F" w:rsidRDefault="00FA722F" w:rsidP="00FA722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851"/>
        <w:gridCol w:w="772"/>
        <w:gridCol w:w="667"/>
        <w:gridCol w:w="829"/>
        <w:gridCol w:w="505"/>
        <w:gridCol w:w="667"/>
        <w:gridCol w:w="667"/>
        <w:gridCol w:w="668"/>
        <w:gridCol w:w="668"/>
        <w:gridCol w:w="668"/>
        <w:gridCol w:w="668"/>
        <w:gridCol w:w="668"/>
        <w:gridCol w:w="668"/>
        <w:gridCol w:w="957"/>
      </w:tblGrid>
      <w:tr w:rsidR="00FA722F" w14:paraId="69C93642" w14:textId="77777777" w:rsidTr="00083841">
        <w:trPr>
          <w:cantSplit/>
          <w:trHeight w:val="2406"/>
        </w:trPr>
        <w:tc>
          <w:tcPr>
            <w:tcW w:w="851" w:type="dxa"/>
            <w:textDirection w:val="btLr"/>
          </w:tcPr>
          <w:p w14:paraId="5411C4C2" w14:textId="7BF23BE0" w:rsidR="00FA722F" w:rsidRPr="001E69F5" w:rsidRDefault="00FA722F" w:rsidP="00FA722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13"/>
            <w:r w:rsidRPr="001E69F5">
              <w:rPr>
                <w:rFonts w:ascii="Arial" w:hAnsi="Arial" w:cs="Arial"/>
                <w:sz w:val="20"/>
                <w:szCs w:val="20"/>
              </w:rPr>
              <w:lastRenderedPageBreak/>
              <w:t>Наименование муниципального учреждения</w:t>
            </w:r>
          </w:p>
        </w:tc>
        <w:tc>
          <w:tcPr>
            <w:tcW w:w="772" w:type="dxa"/>
            <w:textDirection w:val="btLr"/>
          </w:tcPr>
          <w:p w14:paraId="48B61DFE" w14:textId="7A178AFF" w:rsidR="00FA722F" w:rsidRPr="001E69F5" w:rsidRDefault="008E3C5A" w:rsidP="008E3C5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667" w:type="dxa"/>
            <w:textDirection w:val="btLr"/>
          </w:tcPr>
          <w:p w14:paraId="0DA9791C" w14:textId="67399CF8" w:rsidR="00FA722F" w:rsidRPr="001E69F5" w:rsidRDefault="008E3C5A" w:rsidP="008E3C5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829" w:type="dxa"/>
            <w:textDirection w:val="btLr"/>
          </w:tcPr>
          <w:p w14:paraId="3997E6DD" w14:textId="2847BAE0" w:rsidR="00FA722F" w:rsidRPr="001E69F5" w:rsidRDefault="008E3C5A" w:rsidP="008E3C5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Место фактического осуществления деятельности</w:t>
            </w:r>
          </w:p>
        </w:tc>
        <w:tc>
          <w:tcPr>
            <w:tcW w:w="505" w:type="dxa"/>
            <w:textDirection w:val="btLr"/>
          </w:tcPr>
          <w:p w14:paraId="13806EE6" w14:textId="1B43B873" w:rsidR="00FA722F" w:rsidRPr="001E69F5" w:rsidRDefault="008E3C5A" w:rsidP="008E3C5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667" w:type="dxa"/>
            <w:textDirection w:val="btLr"/>
          </w:tcPr>
          <w:p w14:paraId="412B3363" w14:textId="49A272C7" w:rsidR="00FA722F" w:rsidRPr="001E69F5" w:rsidRDefault="008E3C5A" w:rsidP="008E3C5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667" w:type="dxa"/>
            <w:textDirection w:val="btLr"/>
          </w:tcPr>
          <w:p w14:paraId="315F41E5" w14:textId="42972F6D" w:rsidR="00FA722F" w:rsidRPr="001E69F5" w:rsidRDefault="008E3C5A" w:rsidP="008E3C5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668" w:type="dxa"/>
            <w:textDirection w:val="btLr"/>
          </w:tcPr>
          <w:p w14:paraId="2E6FBB5E" w14:textId="35D5EFB1" w:rsidR="00FA722F" w:rsidRPr="001E69F5" w:rsidRDefault="008E3C5A" w:rsidP="008E3C5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68" w:type="dxa"/>
            <w:textDirection w:val="btLr"/>
          </w:tcPr>
          <w:p w14:paraId="0F73E270" w14:textId="2C99E9B0" w:rsidR="00FA722F" w:rsidRPr="001E69F5" w:rsidRDefault="008E3C5A" w:rsidP="008E3C5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668" w:type="dxa"/>
            <w:textDirection w:val="btLr"/>
          </w:tcPr>
          <w:p w14:paraId="6BC29BA1" w14:textId="46E4EF03" w:rsidR="00FA722F" w:rsidRPr="001E69F5" w:rsidRDefault="008E3C5A" w:rsidP="008E3C5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Основания проведения проверки</w:t>
            </w:r>
          </w:p>
        </w:tc>
        <w:tc>
          <w:tcPr>
            <w:tcW w:w="668" w:type="dxa"/>
            <w:textDirection w:val="btLr"/>
          </w:tcPr>
          <w:p w14:paraId="23D9717E" w14:textId="214D90F3" w:rsidR="00FA722F" w:rsidRPr="001E69F5" w:rsidRDefault="008E3C5A" w:rsidP="008E3C5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668" w:type="dxa"/>
            <w:textDirection w:val="btLr"/>
          </w:tcPr>
          <w:p w14:paraId="67E3A7F1" w14:textId="51AD283E" w:rsidR="00FA722F" w:rsidRPr="001E69F5" w:rsidRDefault="008E3C5A" w:rsidP="008E3C5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Количество рабочих дней</w:t>
            </w:r>
          </w:p>
        </w:tc>
        <w:tc>
          <w:tcPr>
            <w:tcW w:w="668" w:type="dxa"/>
            <w:textDirection w:val="btLr"/>
          </w:tcPr>
          <w:p w14:paraId="23AEB918" w14:textId="719D0AA5" w:rsidR="00FA722F" w:rsidRPr="001E69F5" w:rsidRDefault="008E3C5A" w:rsidP="008E3C5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Форма проведения проверки</w:t>
            </w:r>
          </w:p>
        </w:tc>
        <w:tc>
          <w:tcPr>
            <w:tcW w:w="957" w:type="dxa"/>
            <w:textDirection w:val="btLr"/>
          </w:tcPr>
          <w:p w14:paraId="00FFA0D2" w14:textId="0E7BC4F9" w:rsidR="00FA722F" w:rsidRPr="001E69F5" w:rsidRDefault="008E3C5A" w:rsidP="008E3C5A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Наименование органа, осуществляющего проверку</w:t>
            </w:r>
          </w:p>
        </w:tc>
      </w:tr>
      <w:tr w:rsidR="00FA722F" w14:paraId="640D30F2" w14:textId="77777777" w:rsidTr="00083841">
        <w:tc>
          <w:tcPr>
            <w:tcW w:w="851" w:type="dxa"/>
          </w:tcPr>
          <w:p w14:paraId="673374FE" w14:textId="078F12D9" w:rsidR="00FA722F" w:rsidRPr="001E69F5" w:rsidRDefault="00083841" w:rsidP="00083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14:paraId="3C1C129C" w14:textId="16D2D066" w:rsidR="00FA722F" w:rsidRPr="001E69F5" w:rsidRDefault="00083841" w:rsidP="00083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14:paraId="1C02B873" w14:textId="30918A0F" w:rsidR="00FA722F" w:rsidRPr="001E69F5" w:rsidRDefault="00083841" w:rsidP="00083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2F6ADC16" w14:textId="5A6A3358" w:rsidR="00FA722F" w:rsidRPr="001E69F5" w:rsidRDefault="00083841" w:rsidP="00083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14:paraId="3189F655" w14:textId="3740A544" w:rsidR="00FA722F" w:rsidRPr="001E69F5" w:rsidRDefault="00083841" w:rsidP="00083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14:paraId="14BBF984" w14:textId="4610E391" w:rsidR="00FA722F" w:rsidRPr="001E69F5" w:rsidRDefault="00083841" w:rsidP="00083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14:paraId="0A60003E" w14:textId="10F6FE8E" w:rsidR="00FA722F" w:rsidRPr="001E69F5" w:rsidRDefault="00083841" w:rsidP="00083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14:paraId="1FF60259" w14:textId="6E904EFF" w:rsidR="00FA722F" w:rsidRPr="001E69F5" w:rsidRDefault="00083841" w:rsidP="00083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8" w:type="dxa"/>
          </w:tcPr>
          <w:p w14:paraId="3BC4D02C" w14:textId="31337C6E" w:rsidR="00FA722F" w:rsidRPr="001E69F5" w:rsidRDefault="00083841" w:rsidP="00083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8" w:type="dxa"/>
          </w:tcPr>
          <w:p w14:paraId="0872F889" w14:textId="777546A0" w:rsidR="00FA722F" w:rsidRPr="001E69F5" w:rsidRDefault="00083841" w:rsidP="00083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8" w:type="dxa"/>
          </w:tcPr>
          <w:p w14:paraId="3DB55D5C" w14:textId="0BDC8D7E" w:rsidR="00FA722F" w:rsidRPr="001E69F5" w:rsidRDefault="00083841" w:rsidP="00083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8" w:type="dxa"/>
          </w:tcPr>
          <w:p w14:paraId="71CB7819" w14:textId="7F83814D" w:rsidR="00FA722F" w:rsidRPr="001E69F5" w:rsidRDefault="00083841" w:rsidP="00083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8" w:type="dxa"/>
          </w:tcPr>
          <w:p w14:paraId="25CB4395" w14:textId="0D330170" w:rsidR="00FA722F" w:rsidRPr="001E69F5" w:rsidRDefault="00083841" w:rsidP="00083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14:paraId="01EC5F35" w14:textId="18D7737C" w:rsidR="00FA722F" w:rsidRPr="001E69F5" w:rsidRDefault="00083841" w:rsidP="00083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69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A722F" w14:paraId="2C2FA5B0" w14:textId="77777777" w:rsidTr="00083841">
        <w:trPr>
          <w:cantSplit/>
          <w:trHeight w:val="4514"/>
        </w:trPr>
        <w:tc>
          <w:tcPr>
            <w:tcW w:w="851" w:type="dxa"/>
            <w:textDirection w:val="btLr"/>
          </w:tcPr>
          <w:p w14:paraId="691B92B3" w14:textId="5848564F" w:rsidR="00FA722F" w:rsidRPr="001E69F5" w:rsidRDefault="00083841" w:rsidP="0008384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культуры «Культурн</w:t>
            </w:r>
            <w:r w:rsidR="001E69F5" w:rsidRPr="001E69F5">
              <w:rPr>
                <w:rFonts w:ascii="Arial" w:hAnsi="Arial" w:cs="Arial"/>
                <w:sz w:val="20"/>
                <w:szCs w:val="20"/>
              </w:rPr>
              <w:t xml:space="preserve">о-информационный комплекс» МО </w:t>
            </w:r>
            <w:r w:rsidRPr="001E69F5">
              <w:rPr>
                <w:rFonts w:ascii="Arial" w:hAnsi="Arial" w:cs="Arial"/>
                <w:sz w:val="20"/>
                <w:szCs w:val="20"/>
              </w:rPr>
              <w:t>«Васильевск»</w:t>
            </w:r>
          </w:p>
        </w:tc>
        <w:tc>
          <w:tcPr>
            <w:tcW w:w="772" w:type="dxa"/>
            <w:textDirection w:val="btLr"/>
          </w:tcPr>
          <w:p w14:paraId="61D7C540" w14:textId="451239A1" w:rsidR="00FA722F" w:rsidRPr="001E69F5" w:rsidRDefault="00083841" w:rsidP="0008384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669132, Иркутская область, Баяндаевский район, с.Васильевка, ул. Центральная,12</w:t>
            </w:r>
          </w:p>
        </w:tc>
        <w:tc>
          <w:tcPr>
            <w:tcW w:w="667" w:type="dxa"/>
            <w:textDirection w:val="btLr"/>
          </w:tcPr>
          <w:p w14:paraId="2DB71B7E" w14:textId="21200DF4" w:rsidR="00FA722F" w:rsidRPr="001E69F5" w:rsidRDefault="00083841" w:rsidP="0008384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669132. Иркутская область, Баяндаевский район, д. Харагун, ул. Трактовая,4</w:t>
            </w:r>
          </w:p>
        </w:tc>
        <w:tc>
          <w:tcPr>
            <w:tcW w:w="829" w:type="dxa"/>
            <w:textDirection w:val="btLr"/>
          </w:tcPr>
          <w:p w14:paraId="64A6722F" w14:textId="2C2B2A0D" w:rsidR="00FA722F" w:rsidRPr="001E69F5" w:rsidRDefault="00083841" w:rsidP="0008384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669132. Иркутская область, Баяндаевский район, д. Харагун, ул. Трактовая,4</w:t>
            </w:r>
          </w:p>
        </w:tc>
        <w:tc>
          <w:tcPr>
            <w:tcW w:w="505" w:type="dxa"/>
            <w:textDirection w:val="btLr"/>
          </w:tcPr>
          <w:p w14:paraId="607764DE" w14:textId="53DB7541" w:rsidR="00FA722F" w:rsidRPr="001E69F5" w:rsidRDefault="00DF7037" w:rsidP="0008384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1113850057122</w:t>
            </w:r>
          </w:p>
        </w:tc>
        <w:tc>
          <w:tcPr>
            <w:tcW w:w="667" w:type="dxa"/>
            <w:textDirection w:val="btLr"/>
          </w:tcPr>
          <w:p w14:paraId="5F6572C9" w14:textId="23BE4C3D" w:rsidR="00FA722F" w:rsidRPr="001E69F5" w:rsidRDefault="00DF7037" w:rsidP="0008384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3849019776</w:t>
            </w:r>
          </w:p>
        </w:tc>
        <w:tc>
          <w:tcPr>
            <w:tcW w:w="667" w:type="dxa"/>
            <w:textDirection w:val="btLr"/>
          </w:tcPr>
          <w:p w14:paraId="51F17690" w14:textId="40C50A76" w:rsidR="00FA722F" w:rsidRPr="001E69F5" w:rsidRDefault="009216C5" w:rsidP="0008384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eastAsia="Times New Roman" w:hAnsi="Arial" w:cs="Arial"/>
                <w:color w:val="2D2D2D"/>
                <w:spacing w:val="2"/>
                <w:sz w:val="20"/>
                <w:szCs w:val="20"/>
                <w:lang w:eastAsia="ru-RU"/>
              </w:rPr>
              <w:t>оценка результатов деятельности муниципального учреждения</w:t>
            </w:r>
          </w:p>
        </w:tc>
        <w:tc>
          <w:tcPr>
            <w:tcW w:w="668" w:type="dxa"/>
            <w:textDirection w:val="btLr"/>
          </w:tcPr>
          <w:p w14:paraId="375E6195" w14:textId="780E54E6" w:rsidR="00FA722F" w:rsidRPr="001E69F5" w:rsidRDefault="00DF7037" w:rsidP="0008384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23.12.2011 г.</w:t>
            </w:r>
          </w:p>
        </w:tc>
        <w:tc>
          <w:tcPr>
            <w:tcW w:w="668" w:type="dxa"/>
            <w:textDirection w:val="btLr"/>
          </w:tcPr>
          <w:p w14:paraId="3AD260DA" w14:textId="58DBEFC4" w:rsidR="00FA722F" w:rsidRPr="001E69F5" w:rsidRDefault="00DF7037" w:rsidP="0008384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68" w:type="dxa"/>
            <w:textDirection w:val="btLr"/>
          </w:tcPr>
          <w:p w14:paraId="33DA6F3A" w14:textId="0241D6B5" w:rsidR="00FA722F" w:rsidRPr="001E69F5" w:rsidRDefault="00DF7037" w:rsidP="0008384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плановая</w:t>
            </w:r>
          </w:p>
        </w:tc>
        <w:tc>
          <w:tcPr>
            <w:tcW w:w="668" w:type="dxa"/>
            <w:textDirection w:val="btLr"/>
          </w:tcPr>
          <w:p w14:paraId="5DE9CA5A" w14:textId="2BCDF2F0" w:rsidR="00FA722F" w:rsidRPr="001E69F5" w:rsidRDefault="00E06532" w:rsidP="0008384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20</w:t>
            </w:r>
            <w:r w:rsidR="00DF7037" w:rsidRPr="001E69F5">
              <w:rPr>
                <w:rFonts w:ascii="Arial" w:hAnsi="Arial" w:cs="Arial"/>
                <w:sz w:val="20"/>
                <w:szCs w:val="20"/>
              </w:rPr>
              <w:t>.0</w:t>
            </w:r>
            <w:r w:rsidRPr="001E69F5">
              <w:rPr>
                <w:rFonts w:ascii="Arial" w:hAnsi="Arial" w:cs="Arial"/>
                <w:sz w:val="20"/>
                <w:szCs w:val="20"/>
              </w:rPr>
              <w:t>5</w:t>
            </w:r>
            <w:r w:rsidR="00DF7037" w:rsidRPr="001E69F5">
              <w:rPr>
                <w:rFonts w:ascii="Arial" w:hAnsi="Arial" w:cs="Arial"/>
                <w:sz w:val="20"/>
                <w:szCs w:val="20"/>
              </w:rPr>
              <w:t>.2021 г.</w:t>
            </w:r>
          </w:p>
        </w:tc>
        <w:tc>
          <w:tcPr>
            <w:tcW w:w="668" w:type="dxa"/>
            <w:textDirection w:val="btLr"/>
          </w:tcPr>
          <w:p w14:paraId="6D04C711" w14:textId="381BB980" w:rsidR="00FA722F" w:rsidRPr="001E69F5" w:rsidRDefault="00E06532" w:rsidP="0008384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2</w:t>
            </w:r>
            <w:r w:rsidR="00DF7037" w:rsidRPr="001E69F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8" w:type="dxa"/>
            <w:textDirection w:val="btLr"/>
          </w:tcPr>
          <w:p w14:paraId="6B55D85A" w14:textId="7122EF08" w:rsidR="00FA722F" w:rsidRPr="001E69F5" w:rsidRDefault="00DF7037" w:rsidP="0008384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957" w:type="dxa"/>
            <w:textDirection w:val="btLr"/>
          </w:tcPr>
          <w:p w14:paraId="5759D43A" w14:textId="6265321D" w:rsidR="00FA722F" w:rsidRPr="001E69F5" w:rsidRDefault="00DF7037" w:rsidP="0008384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1E69F5">
              <w:rPr>
                <w:rFonts w:ascii="Arial" w:hAnsi="Arial" w:cs="Arial"/>
                <w:sz w:val="20"/>
                <w:szCs w:val="20"/>
              </w:rPr>
              <w:t>Администрация МО «Васильевск»</w:t>
            </w:r>
          </w:p>
        </w:tc>
      </w:tr>
      <w:bookmarkEnd w:id="0"/>
    </w:tbl>
    <w:p w14:paraId="0E1E0D6E" w14:textId="77777777" w:rsidR="001C7E60" w:rsidRDefault="001C7E60" w:rsidP="001E6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647D4AC9" w14:textId="55A09FC4" w:rsidR="001C7E60" w:rsidRDefault="001C7E60" w:rsidP="001E6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«Вестник МО «Васильевск»,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14:paraId="35AAE653" w14:textId="77777777" w:rsidR="001C7E60" w:rsidRPr="001E69F5" w:rsidRDefault="001C7E60" w:rsidP="001E69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E69F5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14:paraId="7852C7CE" w14:textId="6299723C" w:rsidR="001C7E60" w:rsidRDefault="001C7E60" w:rsidP="001E69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по исполнению настоящего постановления оставляю за собой.</w:t>
      </w:r>
    </w:p>
    <w:p w14:paraId="1AC818E2" w14:textId="77777777" w:rsidR="001C7E60" w:rsidRDefault="001C7E60" w:rsidP="001C7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6F5113" w14:textId="77777777" w:rsidR="001C7E60" w:rsidRDefault="001C7E60" w:rsidP="001C7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85F782" w14:textId="77777777" w:rsidR="001C7E60" w:rsidRDefault="001C7E60" w:rsidP="001C7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14:paraId="05B4815C" w14:textId="77777777" w:rsidR="001E69F5" w:rsidRDefault="001E69F5" w:rsidP="001C7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«Васильевск»</w:t>
      </w:r>
    </w:p>
    <w:p w14:paraId="4474F325" w14:textId="78D34BBC" w:rsidR="001C7E60" w:rsidRDefault="001C7E60" w:rsidP="001C7E60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С.Д.</w:t>
      </w:r>
      <w:r w:rsidR="001E69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Рябцев</w:t>
      </w:r>
    </w:p>
    <w:p w14:paraId="1C4BB90F" w14:textId="4DD09942" w:rsidR="00FA722F" w:rsidRPr="00FA722F" w:rsidRDefault="00FA722F" w:rsidP="009216C5">
      <w:pPr>
        <w:spacing w:after="0"/>
        <w:rPr>
          <w:rFonts w:ascii="Times New Roman" w:hAnsi="Times New Roman"/>
          <w:sz w:val="28"/>
          <w:szCs w:val="28"/>
        </w:rPr>
      </w:pPr>
    </w:p>
    <w:sectPr w:rsidR="00FA722F" w:rsidRPr="00FA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F673D" w14:textId="77777777" w:rsidR="000C2CD9" w:rsidRDefault="000C2CD9" w:rsidP="00FA722F">
      <w:pPr>
        <w:spacing w:after="0" w:line="240" w:lineRule="auto"/>
      </w:pPr>
      <w:r>
        <w:separator/>
      </w:r>
    </w:p>
  </w:endnote>
  <w:endnote w:type="continuationSeparator" w:id="0">
    <w:p w14:paraId="2AC0EA72" w14:textId="77777777" w:rsidR="000C2CD9" w:rsidRDefault="000C2CD9" w:rsidP="00FA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96027" w14:textId="77777777" w:rsidR="000C2CD9" w:rsidRDefault="000C2CD9" w:rsidP="00FA722F">
      <w:pPr>
        <w:spacing w:after="0" w:line="240" w:lineRule="auto"/>
      </w:pPr>
      <w:r>
        <w:separator/>
      </w:r>
    </w:p>
  </w:footnote>
  <w:footnote w:type="continuationSeparator" w:id="0">
    <w:p w14:paraId="67241194" w14:textId="77777777" w:rsidR="000C2CD9" w:rsidRDefault="000C2CD9" w:rsidP="00FA7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07"/>
    <w:rsid w:val="00083841"/>
    <w:rsid w:val="000C2CD9"/>
    <w:rsid w:val="001C7E60"/>
    <w:rsid w:val="001E69F5"/>
    <w:rsid w:val="00577907"/>
    <w:rsid w:val="006D690F"/>
    <w:rsid w:val="007F6ACB"/>
    <w:rsid w:val="008E3C5A"/>
    <w:rsid w:val="009216C5"/>
    <w:rsid w:val="00B116EC"/>
    <w:rsid w:val="00C51972"/>
    <w:rsid w:val="00CA55D2"/>
    <w:rsid w:val="00DF7037"/>
    <w:rsid w:val="00E06532"/>
    <w:rsid w:val="00F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CC7E"/>
  <w15:chartTrackingRefBased/>
  <w15:docId w15:val="{251FC0C9-2DB5-4597-870C-37672508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972"/>
    <w:rPr>
      <w:color w:val="0000FF"/>
      <w:u w:val="single"/>
    </w:rPr>
  </w:style>
  <w:style w:type="table" w:styleId="a4">
    <w:name w:val="Table Grid"/>
    <w:basedOn w:val="a1"/>
    <w:uiPriority w:val="39"/>
    <w:rsid w:val="00C5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22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A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2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12</cp:revision>
  <dcterms:created xsi:type="dcterms:W3CDTF">2021-02-03T05:54:00Z</dcterms:created>
  <dcterms:modified xsi:type="dcterms:W3CDTF">2021-05-13T06:59:00Z</dcterms:modified>
</cp:coreProperties>
</file>