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7EFE2" w14:textId="77777777" w:rsidR="004E4F3C" w:rsidRPr="004E4F3C" w:rsidRDefault="004E4F3C" w:rsidP="004E4F3C">
      <w:pPr>
        <w:shd w:val="clear" w:color="auto" w:fill="FFFFFF"/>
        <w:spacing w:after="450" w:line="540" w:lineRule="atLeast"/>
        <w:jc w:val="center"/>
        <w:textAlignment w:val="baseline"/>
        <w:outlineLvl w:val="0"/>
        <w:rPr>
          <w:rFonts w:ascii="Arial" w:eastAsia="Times New Roman" w:hAnsi="Arial" w:cs="Arial"/>
          <w:spacing w:val="-6"/>
          <w:kern w:val="36"/>
          <w:sz w:val="48"/>
          <w:szCs w:val="48"/>
          <w:lang w:eastAsia="ru-RU"/>
        </w:rPr>
      </w:pPr>
      <w:r w:rsidRPr="004E4F3C">
        <w:rPr>
          <w:rFonts w:ascii="Arial" w:eastAsia="Times New Roman" w:hAnsi="Arial" w:cs="Arial"/>
          <w:spacing w:val="-6"/>
          <w:kern w:val="36"/>
          <w:sz w:val="48"/>
          <w:szCs w:val="48"/>
          <w:lang w:eastAsia="ru-RU"/>
        </w:rPr>
        <w:t>Правила поведения при пожаре</w:t>
      </w:r>
    </w:p>
    <w:p w14:paraId="086A8014" w14:textId="77777777" w:rsidR="004E4F3C" w:rsidRPr="004E4F3C" w:rsidRDefault="004E4F3C" w:rsidP="004E4F3C">
      <w:pPr>
        <w:shd w:val="clear" w:color="auto" w:fill="FFFFFF"/>
        <w:spacing w:after="0" w:line="390" w:lineRule="atLeast"/>
        <w:textAlignment w:val="baseline"/>
        <w:rPr>
          <w:rFonts w:ascii="Arial" w:eastAsia="Times New Roman" w:hAnsi="Arial" w:cs="Arial"/>
          <w:sz w:val="24"/>
          <w:szCs w:val="24"/>
          <w:lang w:eastAsia="ru-RU"/>
        </w:rPr>
      </w:pPr>
      <w:r w:rsidRPr="004E4F3C">
        <w:rPr>
          <w:rFonts w:ascii="inherit" w:eastAsia="Times New Roman" w:hAnsi="inherit" w:cs="Arial"/>
          <w:b/>
          <w:bCs/>
          <w:sz w:val="24"/>
          <w:szCs w:val="24"/>
          <w:bdr w:val="none" w:sz="0" w:space="0" w:color="auto" w:frame="1"/>
          <w:lang w:eastAsia="ru-RU"/>
        </w:rPr>
        <w:t>Пожаром</w:t>
      </w:r>
      <w:r w:rsidRPr="004E4F3C">
        <w:rPr>
          <w:rFonts w:ascii="Arial" w:eastAsia="Times New Roman" w:hAnsi="Arial" w:cs="Arial"/>
          <w:sz w:val="24"/>
          <w:szCs w:val="24"/>
          <w:lang w:eastAsia="ru-RU"/>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14:paraId="78C043F9"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14:paraId="02FC96F4"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Пожары приносят неисчислимые беды, травмирование и гибель людей, они уничтожают все на своем пути, наносят непоправимый вред окружающей природной среде.</w:t>
      </w:r>
    </w:p>
    <w:p w14:paraId="2F37CCE8" w14:textId="77777777" w:rsidR="004E4F3C" w:rsidRPr="004E4F3C" w:rsidRDefault="004E4F3C" w:rsidP="004E4F3C">
      <w:pPr>
        <w:shd w:val="clear" w:color="auto" w:fill="FFFFFF"/>
        <w:spacing w:after="0" w:line="390" w:lineRule="atLeast"/>
        <w:jc w:val="center"/>
        <w:textAlignment w:val="baseline"/>
        <w:rPr>
          <w:rFonts w:ascii="Arial" w:eastAsia="Times New Roman" w:hAnsi="Arial" w:cs="Arial"/>
          <w:sz w:val="24"/>
          <w:szCs w:val="24"/>
          <w:lang w:eastAsia="ru-RU"/>
        </w:rPr>
      </w:pPr>
      <w:r w:rsidRPr="004E4F3C">
        <w:rPr>
          <w:rFonts w:ascii="inherit" w:eastAsia="Times New Roman" w:hAnsi="inherit" w:cs="Arial"/>
          <w:b/>
          <w:bCs/>
          <w:sz w:val="24"/>
          <w:szCs w:val="24"/>
          <w:u w:val="single"/>
          <w:bdr w:val="none" w:sz="0" w:space="0" w:color="auto" w:frame="1"/>
          <w:lang w:eastAsia="ru-RU"/>
        </w:rPr>
        <w:t>Основные причины возникновения пожаров:</w:t>
      </w:r>
    </w:p>
    <w:p w14:paraId="0ABCB7F4"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1. Нарушение устройства и эксплуатации печей.</w:t>
      </w:r>
    </w:p>
    <w:p w14:paraId="04E9C3B1"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2. Нарушение правил устройства и эксплуатации электрооборудования.</w:t>
      </w:r>
    </w:p>
    <w:p w14:paraId="17050BAF"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3. Неосторожное обращение с огнем.</w:t>
      </w:r>
    </w:p>
    <w:p w14:paraId="379DFCC3"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4. Нарушение правил устройства и эксплуатации транспортных средств.</w:t>
      </w:r>
    </w:p>
    <w:p w14:paraId="42F6838E"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5. Поджог.</w:t>
      </w:r>
    </w:p>
    <w:p w14:paraId="0621B9B4"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6. Грозовой разряд.</w:t>
      </w:r>
    </w:p>
    <w:p w14:paraId="56DDDD12" w14:textId="77777777" w:rsidR="004E4F3C" w:rsidRPr="004E4F3C" w:rsidRDefault="004E4F3C" w:rsidP="004E4F3C">
      <w:pPr>
        <w:shd w:val="clear" w:color="auto" w:fill="FFFFFF"/>
        <w:spacing w:after="0" w:line="390" w:lineRule="atLeast"/>
        <w:jc w:val="center"/>
        <w:textAlignment w:val="baseline"/>
        <w:rPr>
          <w:rFonts w:ascii="Arial" w:eastAsia="Times New Roman" w:hAnsi="Arial" w:cs="Arial"/>
          <w:sz w:val="24"/>
          <w:szCs w:val="24"/>
          <w:lang w:eastAsia="ru-RU"/>
        </w:rPr>
      </w:pPr>
      <w:r w:rsidRPr="004E4F3C">
        <w:rPr>
          <w:rFonts w:ascii="inherit" w:eastAsia="Times New Roman" w:hAnsi="inherit" w:cs="Arial"/>
          <w:b/>
          <w:bCs/>
          <w:sz w:val="24"/>
          <w:szCs w:val="24"/>
          <w:u w:val="single"/>
          <w:bdr w:val="none" w:sz="0" w:space="0" w:color="auto" w:frame="1"/>
          <w:lang w:eastAsia="ru-RU"/>
        </w:rPr>
        <w:t>Признаки начинающего пожара:</w:t>
      </w:r>
    </w:p>
    <w:p w14:paraId="1876DB9A"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наличие запаха дыма.</w:t>
      </w:r>
    </w:p>
    <w:p w14:paraId="22D3512E"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незначительный огонь, пламя.</w:t>
      </w:r>
    </w:p>
    <w:p w14:paraId="1FDE07F6"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14:paraId="4C739BCC" w14:textId="77777777" w:rsidR="004E4F3C" w:rsidRPr="004E4F3C" w:rsidRDefault="004E4F3C" w:rsidP="004E4F3C">
      <w:pPr>
        <w:shd w:val="clear" w:color="auto" w:fill="FFFFFF"/>
        <w:spacing w:after="0" w:line="390" w:lineRule="atLeast"/>
        <w:textAlignment w:val="baseline"/>
        <w:rPr>
          <w:rFonts w:ascii="Arial" w:eastAsia="Times New Roman" w:hAnsi="Arial" w:cs="Arial"/>
          <w:sz w:val="24"/>
          <w:szCs w:val="24"/>
          <w:lang w:eastAsia="ru-RU"/>
        </w:rPr>
      </w:pPr>
      <w:r w:rsidRPr="004E4F3C">
        <w:rPr>
          <w:rFonts w:ascii="inherit" w:eastAsia="Times New Roman" w:hAnsi="inherit" w:cs="Arial"/>
          <w:b/>
          <w:bCs/>
          <w:sz w:val="24"/>
          <w:szCs w:val="24"/>
          <w:u w:val="single"/>
          <w:bdr w:val="none" w:sz="0" w:space="0" w:color="auto" w:frame="1"/>
          <w:lang w:eastAsia="ru-RU"/>
        </w:rPr>
        <w:t>Пожар в доме, здании школы</w:t>
      </w:r>
    </w:p>
    <w:p w14:paraId="0A2CC7B1"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При возникновении пожара в доме, квартире, здании необходимо выполнять следующие требования:</w:t>
      </w:r>
    </w:p>
    <w:p w14:paraId="72F577F6"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Не паниковать;</w:t>
      </w:r>
    </w:p>
    <w:p w14:paraId="4E080E14"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Вызвать пожарных и спасателей по телефону «01», «112»</w:t>
      </w:r>
      <w:proofErr w:type="gramStart"/>
      <w:r w:rsidRPr="004E4F3C">
        <w:rPr>
          <w:rFonts w:ascii="Arial" w:eastAsia="Times New Roman" w:hAnsi="Arial" w:cs="Arial"/>
          <w:sz w:val="24"/>
          <w:szCs w:val="24"/>
          <w:lang w:eastAsia="ru-RU"/>
        </w:rPr>
        <w:t>; Попытаться</w:t>
      </w:r>
      <w:proofErr w:type="gramEnd"/>
      <w:r w:rsidRPr="004E4F3C">
        <w:rPr>
          <w:rFonts w:ascii="Arial" w:eastAsia="Times New Roman" w:hAnsi="Arial" w:cs="Arial"/>
          <w:sz w:val="24"/>
          <w:szCs w:val="24"/>
          <w:lang w:eastAsia="ru-RU"/>
        </w:rPr>
        <w:t xml:space="preserve"> погасить огонь самостоятельно на начальной стадии горения: залить водой, засыпать песком или землей, </w:t>
      </w:r>
      <w:r w:rsidRPr="004E4F3C">
        <w:rPr>
          <w:rFonts w:ascii="Arial" w:eastAsia="Times New Roman" w:hAnsi="Arial" w:cs="Arial"/>
          <w:sz w:val="24"/>
          <w:szCs w:val="24"/>
          <w:lang w:eastAsia="ru-RU"/>
        </w:rPr>
        <w:lastRenderedPageBreak/>
        <w:t>накрыть плотной тканью, залить содержимым огнетушителя. Сорвать горящие шторы, затоптать огонь ногами, залить водой или бросить в емкость с водой;</w:t>
      </w:r>
    </w:p>
    <w:p w14:paraId="2610FCE5"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14:paraId="74C298AE"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Закрыть все окна и двери;</w:t>
      </w:r>
    </w:p>
    <w:p w14:paraId="686853F4"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Найти и вывести маленьких детей, которые прячутся в шкафах, под столами, в туалетных комнатах. Помочь старикам, пострадавшим;</w:t>
      </w:r>
    </w:p>
    <w:p w14:paraId="0569A484"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Взять с собой документы, деньги, ценные вещи;</w:t>
      </w:r>
    </w:p>
    <w:p w14:paraId="40D90C82"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14:paraId="61C1A5AD"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Постоянно подавать звуковые сигналы;</w:t>
      </w:r>
    </w:p>
    <w:p w14:paraId="5CFDBE81"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Не закрывать входную дверь на ключ;</w:t>
      </w:r>
    </w:p>
    <w:p w14:paraId="36D2B4EC" w14:textId="58FE5A1C"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Не пользоваться лифтом.</w:t>
      </w:r>
    </w:p>
    <w:p w14:paraId="1245D26D" w14:textId="214A34A7" w:rsidR="004E4F3C" w:rsidRPr="004E4F3C" w:rsidRDefault="004E4F3C" w:rsidP="004E4F3C">
      <w:pPr>
        <w:shd w:val="clear" w:color="auto" w:fill="FFFFFF"/>
        <w:spacing w:after="0" w:line="390" w:lineRule="atLeast"/>
        <w:textAlignment w:val="baseline"/>
        <w:outlineLvl w:val="5"/>
        <w:rPr>
          <w:rFonts w:ascii="Arial" w:eastAsia="Times New Roman" w:hAnsi="Arial" w:cs="Arial"/>
          <w:b/>
          <w:bCs/>
          <w:sz w:val="15"/>
          <w:szCs w:val="15"/>
          <w:lang w:eastAsia="ru-RU"/>
        </w:rPr>
      </w:pPr>
      <w:r w:rsidRPr="004E4F3C">
        <w:rPr>
          <w:rFonts w:ascii="inherit" w:eastAsia="Times New Roman" w:hAnsi="inherit" w:cs="Arial"/>
          <w:b/>
          <w:bCs/>
          <w:sz w:val="15"/>
          <w:szCs w:val="15"/>
          <w:bdr w:val="none" w:sz="0" w:space="0" w:color="auto" w:frame="1"/>
          <w:lang w:eastAsia="ru-RU"/>
        </w:rPr>
        <w:t>Пожар в квартире</w:t>
      </w:r>
    </w:p>
    <w:p w14:paraId="1BA64C8F" w14:textId="77777777" w:rsidR="004E4F3C" w:rsidRPr="004E4F3C" w:rsidRDefault="004E4F3C" w:rsidP="004E4F3C">
      <w:pPr>
        <w:shd w:val="clear" w:color="auto" w:fill="FFFFFF"/>
        <w:spacing w:after="0" w:line="390" w:lineRule="atLeast"/>
        <w:textAlignment w:val="baseline"/>
        <w:rPr>
          <w:rFonts w:ascii="Arial" w:eastAsia="Times New Roman" w:hAnsi="Arial" w:cs="Arial"/>
          <w:sz w:val="24"/>
          <w:szCs w:val="24"/>
          <w:lang w:eastAsia="ru-RU"/>
        </w:rPr>
      </w:pPr>
      <w:r w:rsidRPr="004E4F3C">
        <w:rPr>
          <w:rFonts w:ascii="inherit" w:eastAsia="Times New Roman" w:hAnsi="inherit" w:cs="Arial"/>
          <w:b/>
          <w:bCs/>
          <w:sz w:val="24"/>
          <w:szCs w:val="24"/>
          <w:bdr w:val="none" w:sz="0" w:space="0" w:color="auto" w:frame="1"/>
          <w:lang w:eastAsia="ru-RU"/>
        </w:rPr>
        <w:t>Что </w:t>
      </w:r>
      <w:r w:rsidRPr="004E4F3C">
        <w:rPr>
          <w:rFonts w:ascii="inherit" w:eastAsia="Times New Roman" w:hAnsi="inherit" w:cs="Arial"/>
          <w:b/>
          <w:bCs/>
          <w:sz w:val="24"/>
          <w:szCs w:val="24"/>
          <w:u w:val="single"/>
          <w:bdr w:val="none" w:sz="0" w:space="0" w:color="auto" w:frame="1"/>
          <w:lang w:eastAsia="ru-RU"/>
        </w:rPr>
        <w:t>НИКОГДА НЕ НУЖНО</w:t>
      </w:r>
      <w:r w:rsidRPr="004E4F3C">
        <w:rPr>
          <w:rFonts w:ascii="Arial" w:eastAsia="Times New Roman" w:hAnsi="Arial" w:cs="Arial"/>
          <w:sz w:val="24"/>
          <w:szCs w:val="24"/>
          <w:lang w:eastAsia="ru-RU"/>
        </w:rPr>
        <w:t> делать при пожаре в доме (квартире):</w:t>
      </w:r>
    </w:p>
    <w:p w14:paraId="55D3BCD3"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14:paraId="36FFD14E"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пытаться выйти через задымленный коридор или лестницу (дым очень токсичен, горячий воздух может также обжечь легкие);</w:t>
      </w:r>
    </w:p>
    <w:p w14:paraId="0F0D7155"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14:paraId="11C1951C"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прыгать из окна (начиная с 4-го этажа, каждый второй прыжок смертелен)</w:t>
      </w:r>
    </w:p>
    <w:p w14:paraId="4A8214BC" w14:textId="77777777" w:rsidR="004E4F3C" w:rsidRPr="004E4F3C" w:rsidRDefault="004E4F3C" w:rsidP="004E4F3C">
      <w:pPr>
        <w:shd w:val="clear" w:color="auto" w:fill="FFFFFF"/>
        <w:spacing w:after="0" w:line="390" w:lineRule="atLeast"/>
        <w:jc w:val="center"/>
        <w:textAlignment w:val="baseline"/>
        <w:rPr>
          <w:rFonts w:ascii="Arial" w:eastAsia="Times New Roman" w:hAnsi="Arial" w:cs="Arial"/>
          <w:sz w:val="24"/>
          <w:szCs w:val="24"/>
          <w:lang w:eastAsia="ru-RU"/>
        </w:rPr>
      </w:pPr>
      <w:r w:rsidRPr="004E4F3C">
        <w:rPr>
          <w:rFonts w:ascii="inherit" w:eastAsia="Times New Roman" w:hAnsi="inherit" w:cs="Arial"/>
          <w:b/>
          <w:bCs/>
          <w:sz w:val="24"/>
          <w:szCs w:val="24"/>
          <w:bdr w:val="none" w:sz="0" w:space="0" w:color="auto" w:frame="1"/>
          <w:lang w:eastAsia="ru-RU"/>
        </w:rPr>
        <w:t>Необходимо:</w:t>
      </w:r>
    </w:p>
    <w:p w14:paraId="7B6247A9"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1. Сообщите в Единую службу спасения по телефону 01;</w:t>
      </w:r>
    </w:p>
    <w:p w14:paraId="046416A9"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2. Выведите на улицу детей и престарелых;</w:t>
      </w:r>
    </w:p>
    <w:p w14:paraId="0EC5F30A"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lastRenderedPageBreak/>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14:paraId="5B098F76"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4. При опасности поражения электрическим током отключите электроэнергию (автоматы в щитке на лестничной площадке);</w:t>
      </w:r>
    </w:p>
    <w:p w14:paraId="18D190FD"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14:paraId="3AB3FBB3"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6. Во время пожара необходимо воздержаться от открытия окон и дверей для уменьшения притока воздуха;</w:t>
      </w:r>
    </w:p>
    <w:p w14:paraId="25CBC7F0"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14:paraId="15C207B9"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14:paraId="4FAF0D43"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9. По возможности организуйте встречу пожарных подразделений, укажите на очаг пожара.</w:t>
      </w:r>
    </w:p>
    <w:p w14:paraId="099CA101"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Если вы не можете (или не рискуете) выйти из квартиры</w:t>
      </w:r>
    </w:p>
    <w:p w14:paraId="58D958C9"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закрыть окна, но не опускать жалюзи;</w:t>
      </w:r>
    </w:p>
    <w:p w14:paraId="2530046B"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заткнуть все зазоры под дверьми мокрыми тряпками;</w:t>
      </w:r>
    </w:p>
    <w:p w14:paraId="3E2637D7"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выключить электричество и перекрыть газ;</w:t>
      </w:r>
    </w:p>
    <w:p w14:paraId="5B390B12"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приготовить комнату как "последнее убежище", так как в этом может возникнуть необходимость;</w:t>
      </w:r>
    </w:p>
    <w:p w14:paraId="366A94D2"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наполнить водой ванну и другие большие емкости;</w:t>
      </w:r>
    </w:p>
    <w:p w14:paraId="31DC099E"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снять занавески, так как стекла под воздействием тепла могут треснуть и огонь легко найдет на что переключиться;</w:t>
      </w:r>
    </w:p>
    <w:p w14:paraId="6169B741"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отодвинуть от окон все предметы, которые могут загореться;</w:t>
      </w:r>
    </w:p>
    <w:p w14:paraId="2FA8360B"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облить пол и двери водой, понизив, таким образом, их температуру;</w:t>
      </w:r>
    </w:p>
    <w:p w14:paraId="632E2061"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lastRenderedPageBreak/>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14:paraId="7B9D2803"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прежде чем прыгнуть, нужно бросить вниз матрасы, подушки, ковры, чтобы смягчить падение;</w:t>
      </w:r>
    </w:p>
    <w:p w14:paraId="5715082E"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если вы живете на нижних этажах, то можете спуститься, используя балконы.</w:t>
      </w:r>
    </w:p>
    <w:p w14:paraId="5CE7A7BF"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14:paraId="3E1B3ED3"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снять занавески, так как стекла под воздействием тепла могут треснуть и огонь легко найдет на что переключиться;</w:t>
      </w:r>
    </w:p>
    <w:p w14:paraId="364608D5"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отодвинуть от окон все предметы, которые могут загореться;</w:t>
      </w:r>
    </w:p>
    <w:p w14:paraId="37CDA799"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облить пол и двери водой, понизив, таким образом, их температуру;</w:t>
      </w:r>
    </w:p>
    <w:p w14:paraId="67A378B7"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14:paraId="055AE00C"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прежде чем прыгнуть, нужно бросить вниз матрасы, подушки, ковры, чтобы смягчить падение;</w:t>
      </w:r>
    </w:p>
    <w:p w14:paraId="0A51DE7D"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если вы живете на нижних этажах, то можете спуститься, используя балконы.</w:t>
      </w:r>
    </w:p>
    <w:p w14:paraId="01D128BF"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14:paraId="5014D7DD" w14:textId="77777777" w:rsidR="004E4F3C" w:rsidRPr="004E4F3C" w:rsidRDefault="004E4F3C" w:rsidP="004E4F3C">
      <w:pPr>
        <w:shd w:val="clear" w:color="auto" w:fill="FFFFFF"/>
        <w:spacing w:after="0" w:line="390" w:lineRule="atLeast"/>
        <w:textAlignment w:val="baseline"/>
        <w:outlineLvl w:val="4"/>
        <w:rPr>
          <w:rFonts w:ascii="Arial" w:eastAsia="Times New Roman" w:hAnsi="Arial" w:cs="Arial"/>
          <w:b/>
          <w:bCs/>
          <w:sz w:val="20"/>
          <w:szCs w:val="20"/>
          <w:lang w:eastAsia="ru-RU"/>
        </w:rPr>
      </w:pPr>
      <w:r w:rsidRPr="004E4F3C">
        <w:rPr>
          <w:rFonts w:ascii="inherit" w:eastAsia="Times New Roman" w:hAnsi="inherit" w:cs="Arial"/>
          <w:b/>
          <w:bCs/>
          <w:sz w:val="20"/>
          <w:szCs w:val="20"/>
          <w:bdr w:val="none" w:sz="0" w:space="0" w:color="auto" w:frame="1"/>
          <w:lang w:eastAsia="ru-RU"/>
        </w:rPr>
        <w:t>Пожар, дым в подвале</w:t>
      </w:r>
    </w:p>
    <w:p w14:paraId="4AAA2722" w14:textId="77777777" w:rsidR="004E4F3C" w:rsidRPr="004E4F3C" w:rsidRDefault="004E4F3C" w:rsidP="004E4F3C">
      <w:pPr>
        <w:shd w:val="clear" w:color="auto" w:fill="FFFFFF"/>
        <w:spacing w:after="0" w:line="390" w:lineRule="atLeast"/>
        <w:textAlignment w:val="baseline"/>
        <w:rPr>
          <w:rFonts w:ascii="Arial" w:eastAsia="Times New Roman" w:hAnsi="Arial" w:cs="Arial"/>
          <w:sz w:val="24"/>
          <w:szCs w:val="24"/>
          <w:lang w:eastAsia="ru-RU"/>
        </w:rPr>
      </w:pPr>
      <w:r w:rsidRPr="004E4F3C">
        <w:rPr>
          <w:rFonts w:ascii="inherit" w:eastAsia="Times New Roman" w:hAnsi="inherit" w:cs="Arial"/>
          <w:b/>
          <w:bCs/>
          <w:sz w:val="24"/>
          <w:szCs w:val="24"/>
          <w:bdr w:val="none" w:sz="0" w:space="0" w:color="auto" w:frame="1"/>
          <w:lang w:eastAsia="ru-RU"/>
        </w:rPr>
        <w:t>Необходимо:</w:t>
      </w:r>
    </w:p>
    <w:p w14:paraId="7CAC18C4"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xml:space="preserve">1. </w:t>
      </w:r>
      <w:proofErr w:type="gramStart"/>
      <w:r w:rsidRPr="004E4F3C">
        <w:rPr>
          <w:rFonts w:ascii="Arial" w:eastAsia="Times New Roman" w:hAnsi="Arial" w:cs="Arial"/>
          <w:sz w:val="24"/>
          <w:szCs w:val="24"/>
          <w:lang w:eastAsia="ru-RU"/>
        </w:rPr>
        <w:t>Позвонить</w:t>
      </w:r>
      <w:proofErr w:type="gramEnd"/>
      <w:r w:rsidRPr="004E4F3C">
        <w:rPr>
          <w:rFonts w:ascii="Arial" w:eastAsia="Times New Roman" w:hAnsi="Arial" w:cs="Arial"/>
          <w:sz w:val="24"/>
          <w:szCs w:val="24"/>
          <w:lang w:eastAsia="ru-RU"/>
        </w:rPr>
        <w:t xml:space="preserve"> Позвоните в Единую службу спасения 01 (для операторов сотовой связи 01,112).</w:t>
      </w:r>
    </w:p>
    <w:p w14:paraId="713F1A1A"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2. Ни в коем случае не пытайтесь сами проникнуть в подвал, это может закончиться для Вас трагично.</w:t>
      </w:r>
    </w:p>
    <w:p w14:paraId="1CD93DE0"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lastRenderedPageBreak/>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14:paraId="5527798A"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14:paraId="666E81B1"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Примечание</w:t>
      </w:r>
      <w:proofErr w:type="gramStart"/>
      <w:r w:rsidRPr="004E4F3C">
        <w:rPr>
          <w:rFonts w:ascii="Arial" w:eastAsia="Times New Roman" w:hAnsi="Arial" w:cs="Arial"/>
          <w:sz w:val="24"/>
          <w:szCs w:val="24"/>
          <w:lang w:eastAsia="ru-RU"/>
        </w:rPr>
        <w:t>: Во время</w:t>
      </w:r>
      <w:proofErr w:type="gramEnd"/>
      <w:r w:rsidRPr="004E4F3C">
        <w:rPr>
          <w:rFonts w:ascii="Arial" w:eastAsia="Times New Roman" w:hAnsi="Arial" w:cs="Arial"/>
          <w:sz w:val="24"/>
          <w:szCs w:val="24"/>
          <w:lang w:eastAsia="ru-RU"/>
        </w:rPr>
        <w:t xml:space="preserve">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14:paraId="387245FB"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снять занавески, так как стекла под воздействием тепла могут треснуть и огонь легко найдет на что переключиться;</w:t>
      </w:r>
    </w:p>
    <w:p w14:paraId="12F3907E"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отодвинуть от окон все предметы, которые могут загореться;</w:t>
      </w:r>
    </w:p>
    <w:p w14:paraId="24FAF13D"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облить пол и двери водой, понизив, таким образом, их температуру;</w:t>
      </w:r>
    </w:p>
    <w:p w14:paraId="4A05853B"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14:paraId="50D4FAA1"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прежде чем прыгнуть, нужно бросить вниз матрасы, подушки, ковры, чтобы смягчить падение;</w:t>
      </w:r>
    </w:p>
    <w:p w14:paraId="159FD64C"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если вы живете на нижних этажах, то можете спуститься, используя балконы.</w:t>
      </w:r>
    </w:p>
    <w:p w14:paraId="2FECD2FD"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14:paraId="75DB867E" w14:textId="77777777" w:rsidR="004E4F3C" w:rsidRPr="004E4F3C" w:rsidRDefault="004E4F3C" w:rsidP="004E4F3C">
      <w:pPr>
        <w:shd w:val="clear" w:color="auto" w:fill="FFFFFF"/>
        <w:spacing w:after="0" w:line="390" w:lineRule="atLeast"/>
        <w:textAlignment w:val="baseline"/>
        <w:rPr>
          <w:rFonts w:ascii="Arial" w:eastAsia="Times New Roman" w:hAnsi="Arial" w:cs="Arial"/>
          <w:sz w:val="24"/>
          <w:szCs w:val="24"/>
          <w:lang w:eastAsia="ru-RU"/>
        </w:rPr>
      </w:pPr>
      <w:r w:rsidRPr="004E4F3C">
        <w:rPr>
          <w:rFonts w:ascii="inherit" w:eastAsia="Times New Roman" w:hAnsi="inherit" w:cs="Arial"/>
          <w:b/>
          <w:bCs/>
          <w:sz w:val="24"/>
          <w:szCs w:val="24"/>
          <w:u w:val="single"/>
          <w:bdr w:val="none" w:sz="0" w:space="0" w:color="auto" w:frame="1"/>
          <w:lang w:eastAsia="ru-RU"/>
        </w:rPr>
        <w:t>Пожар в лифте.</w:t>
      </w:r>
    </w:p>
    <w:p w14:paraId="01C37648"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14:paraId="429D47DA"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Если покинуть кабину лифта не представляется возможным, не паникуйте, закройте рот и нос тканью, сядьте на пол и ждите помощи.</w:t>
      </w:r>
    </w:p>
    <w:p w14:paraId="0D979847" w14:textId="77777777" w:rsidR="004E4F3C" w:rsidRPr="004E4F3C" w:rsidRDefault="004E4F3C" w:rsidP="004E4F3C">
      <w:pPr>
        <w:shd w:val="clear" w:color="auto" w:fill="FFFFFF"/>
        <w:spacing w:after="0" w:line="390" w:lineRule="atLeast"/>
        <w:textAlignment w:val="baseline"/>
        <w:rPr>
          <w:rFonts w:ascii="Arial" w:eastAsia="Times New Roman" w:hAnsi="Arial" w:cs="Arial"/>
          <w:sz w:val="24"/>
          <w:szCs w:val="24"/>
          <w:lang w:eastAsia="ru-RU"/>
        </w:rPr>
      </w:pPr>
      <w:r w:rsidRPr="004E4F3C">
        <w:rPr>
          <w:rFonts w:ascii="inherit" w:eastAsia="Times New Roman" w:hAnsi="inherit" w:cs="Arial"/>
          <w:b/>
          <w:bCs/>
          <w:sz w:val="24"/>
          <w:szCs w:val="24"/>
          <w:u w:val="single"/>
          <w:bdr w:val="none" w:sz="0" w:space="0" w:color="auto" w:frame="1"/>
          <w:lang w:eastAsia="ru-RU"/>
        </w:rPr>
        <w:lastRenderedPageBreak/>
        <w:t>Небольшой пожар в лесу</w:t>
      </w:r>
    </w:p>
    <w:p w14:paraId="0BB98A1A" w14:textId="77777777" w:rsidR="004E4F3C" w:rsidRPr="004E4F3C" w:rsidRDefault="004E4F3C" w:rsidP="004E4F3C">
      <w:pPr>
        <w:shd w:val="clear" w:color="auto" w:fill="FFFFFF"/>
        <w:spacing w:after="0" w:line="390" w:lineRule="atLeast"/>
        <w:textAlignment w:val="baseline"/>
        <w:rPr>
          <w:rFonts w:ascii="Arial" w:eastAsia="Times New Roman" w:hAnsi="Arial" w:cs="Arial"/>
          <w:sz w:val="24"/>
          <w:szCs w:val="24"/>
          <w:lang w:eastAsia="ru-RU"/>
        </w:rPr>
      </w:pPr>
      <w:r w:rsidRPr="004E4F3C">
        <w:rPr>
          <w:rFonts w:ascii="inherit" w:eastAsia="Times New Roman" w:hAnsi="inherit" w:cs="Arial"/>
          <w:b/>
          <w:bCs/>
          <w:i/>
          <w:iCs/>
          <w:sz w:val="24"/>
          <w:szCs w:val="24"/>
          <w:bdr w:val="none" w:sz="0" w:space="0" w:color="auto" w:frame="1"/>
          <w:lang w:eastAsia="ru-RU"/>
        </w:rPr>
        <w:t>(горит группа деревьев, кусты, сухая трава, листья и т. п.)</w:t>
      </w:r>
    </w:p>
    <w:p w14:paraId="67F3C4A9"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14:paraId="0DCC7099"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14:paraId="770851F4"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14:paraId="153CFC92"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4. При невозможности потушить пожар своими силами отходите в безопасное место.</w:t>
      </w:r>
    </w:p>
    <w:p w14:paraId="5FB23B7D"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14:paraId="53A10B11" w14:textId="77777777" w:rsidR="004E4F3C" w:rsidRPr="004E4F3C" w:rsidRDefault="004E4F3C" w:rsidP="004E4F3C">
      <w:pPr>
        <w:shd w:val="clear" w:color="auto" w:fill="FFFFFF"/>
        <w:spacing w:after="0" w:line="390" w:lineRule="atLeast"/>
        <w:jc w:val="center"/>
        <w:textAlignment w:val="baseline"/>
        <w:rPr>
          <w:rFonts w:ascii="Arial" w:eastAsia="Times New Roman" w:hAnsi="Arial" w:cs="Arial"/>
          <w:sz w:val="24"/>
          <w:szCs w:val="24"/>
          <w:lang w:eastAsia="ru-RU"/>
        </w:rPr>
      </w:pPr>
      <w:r w:rsidRPr="004E4F3C">
        <w:rPr>
          <w:rFonts w:ascii="inherit" w:eastAsia="Times New Roman" w:hAnsi="inherit" w:cs="Arial"/>
          <w:b/>
          <w:bCs/>
          <w:sz w:val="24"/>
          <w:szCs w:val="24"/>
          <w:u w:val="single"/>
          <w:bdr w:val="none" w:sz="0" w:space="0" w:color="auto" w:frame="1"/>
          <w:lang w:eastAsia="ru-RU"/>
        </w:rPr>
        <w:t>С целью недопущения пожара в природной среде, запрещается:</w:t>
      </w:r>
    </w:p>
    <w:p w14:paraId="64327127"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бросать в лесу горящие спички, окурки, тлеющие тряпки.</w:t>
      </w:r>
    </w:p>
    <w:p w14:paraId="7E2BC72C"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xml:space="preserve">· разводить костер в густых зарослях и хвойном молодняке, под </w:t>
      </w:r>
      <w:proofErr w:type="spellStart"/>
      <w:r w:rsidRPr="004E4F3C">
        <w:rPr>
          <w:rFonts w:ascii="Arial" w:eastAsia="Times New Roman" w:hAnsi="Arial" w:cs="Arial"/>
          <w:sz w:val="24"/>
          <w:szCs w:val="24"/>
          <w:lang w:eastAsia="ru-RU"/>
        </w:rPr>
        <w:t>низкосвисающими</w:t>
      </w:r>
      <w:proofErr w:type="spellEnd"/>
      <w:r w:rsidRPr="004E4F3C">
        <w:rPr>
          <w:rFonts w:ascii="Arial" w:eastAsia="Times New Roman" w:hAnsi="Arial" w:cs="Arial"/>
          <w:sz w:val="24"/>
          <w:szCs w:val="24"/>
          <w:lang w:eastAsia="ru-RU"/>
        </w:rPr>
        <w:t xml:space="preserve"> кронами деревьев, рядом со складами древесины торфа, в непосредственной близости от созревших сельхозкультур.</w:t>
      </w:r>
    </w:p>
    <w:p w14:paraId="7084D34D"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xml:space="preserve">· оставлять в лесу </w:t>
      </w:r>
      <w:proofErr w:type="spellStart"/>
      <w:r w:rsidRPr="004E4F3C">
        <w:rPr>
          <w:rFonts w:ascii="Arial" w:eastAsia="Times New Roman" w:hAnsi="Arial" w:cs="Arial"/>
          <w:sz w:val="24"/>
          <w:szCs w:val="24"/>
          <w:lang w:eastAsia="ru-RU"/>
        </w:rPr>
        <w:t>самовозгораемый</w:t>
      </w:r>
      <w:proofErr w:type="spellEnd"/>
      <w:r w:rsidRPr="004E4F3C">
        <w:rPr>
          <w:rFonts w:ascii="Arial" w:eastAsia="Times New Roman" w:hAnsi="Arial" w:cs="Arial"/>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32AB159A"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выжигать сухую траву на лесных полянах, в садах, на полях, под деревьями.</w:t>
      </w:r>
    </w:p>
    <w:p w14:paraId="68688CAF"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поджигать камыш.</w:t>
      </w:r>
    </w:p>
    <w:p w14:paraId="0DEA0A51"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разводить костер в ветреную погоду и оставлять его без присмотра.</w:t>
      </w:r>
    </w:p>
    <w:p w14:paraId="669A78C0"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оставлять костер горящим после покидания стоянки.</w:t>
      </w:r>
    </w:p>
    <w:p w14:paraId="4F1747D9"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ладами древесины торфа, в непосредственной близости от созревших сельхозкультур.</w:t>
      </w:r>
    </w:p>
    <w:p w14:paraId="4B2C3177"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lastRenderedPageBreak/>
        <w:t xml:space="preserve">· оставлять в лесу </w:t>
      </w:r>
      <w:proofErr w:type="spellStart"/>
      <w:r w:rsidRPr="004E4F3C">
        <w:rPr>
          <w:rFonts w:ascii="Arial" w:eastAsia="Times New Roman" w:hAnsi="Arial" w:cs="Arial"/>
          <w:sz w:val="24"/>
          <w:szCs w:val="24"/>
          <w:lang w:eastAsia="ru-RU"/>
        </w:rPr>
        <w:t>самовозгораемый</w:t>
      </w:r>
      <w:proofErr w:type="spellEnd"/>
      <w:r w:rsidRPr="004E4F3C">
        <w:rPr>
          <w:rFonts w:ascii="Arial" w:eastAsia="Times New Roman" w:hAnsi="Arial" w:cs="Arial"/>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79726FB4"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выжигать сухую траву на лесных полянах, в садах, на полях, под деревьями.</w:t>
      </w:r>
    </w:p>
    <w:p w14:paraId="3634458D"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поджигать камыш.</w:t>
      </w:r>
    </w:p>
    <w:p w14:paraId="0E5D0120" w14:textId="77777777" w:rsidR="004E4F3C" w:rsidRPr="004E4F3C" w:rsidRDefault="004E4F3C" w:rsidP="004E4F3C">
      <w:pPr>
        <w:shd w:val="clear" w:color="auto" w:fill="FFFFFF"/>
        <w:spacing w:after="300"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разводить костер в ветреную погоду и оставлять его без присмотра.</w:t>
      </w:r>
    </w:p>
    <w:p w14:paraId="2100E65E" w14:textId="77777777" w:rsidR="004E4F3C" w:rsidRPr="004E4F3C" w:rsidRDefault="004E4F3C" w:rsidP="004E4F3C">
      <w:pPr>
        <w:shd w:val="clear" w:color="auto" w:fill="FFFFFF"/>
        <w:spacing w:line="390" w:lineRule="atLeast"/>
        <w:textAlignment w:val="baseline"/>
        <w:rPr>
          <w:rFonts w:ascii="Arial" w:eastAsia="Times New Roman" w:hAnsi="Arial" w:cs="Arial"/>
          <w:sz w:val="24"/>
          <w:szCs w:val="24"/>
          <w:lang w:eastAsia="ru-RU"/>
        </w:rPr>
      </w:pPr>
      <w:r w:rsidRPr="004E4F3C">
        <w:rPr>
          <w:rFonts w:ascii="Arial" w:eastAsia="Times New Roman" w:hAnsi="Arial" w:cs="Arial"/>
          <w:sz w:val="24"/>
          <w:szCs w:val="24"/>
          <w:lang w:eastAsia="ru-RU"/>
        </w:rPr>
        <w:t>· оставлять костер горящим после покидания стоянки.</w:t>
      </w:r>
    </w:p>
    <w:p w14:paraId="6A563D03" w14:textId="77777777" w:rsidR="001A3CEE" w:rsidRDefault="001A3CEE"/>
    <w:sectPr w:rsidR="001A3CEE" w:rsidSect="003739A6">
      <w:pgSz w:w="11909" w:h="16834"/>
      <w:pgMar w:top="673" w:right="362" w:bottom="357" w:left="1102"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05"/>
    <w:rsid w:val="001A3CEE"/>
    <w:rsid w:val="003739A6"/>
    <w:rsid w:val="004E4F3C"/>
    <w:rsid w:val="006F1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7166"/>
  <w15:chartTrackingRefBased/>
  <w15:docId w15:val="{36F894C4-4CDE-4E56-93BF-16EFB228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94561">
      <w:bodyDiv w:val="1"/>
      <w:marLeft w:val="0"/>
      <w:marRight w:val="0"/>
      <w:marTop w:val="0"/>
      <w:marBottom w:val="0"/>
      <w:divBdr>
        <w:top w:val="none" w:sz="0" w:space="0" w:color="auto"/>
        <w:left w:val="none" w:sz="0" w:space="0" w:color="auto"/>
        <w:bottom w:val="none" w:sz="0" w:space="0" w:color="auto"/>
        <w:right w:val="none" w:sz="0" w:space="0" w:color="auto"/>
      </w:divBdr>
      <w:divsChild>
        <w:div w:id="57771309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2020-12-25T07:52:00Z</dcterms:created>
  <dcterms:modified xsi:type="dcterms:W3CDTF">2020-12-25T08:00:00Z</dcterms:modified>
</cp:coreProperties>
</file>