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E7B064" w14:textId="2CCE1748" w:rsidR="00BA6B0A" w:rsidRDefault="00EA07BD" w:rsidP="00EE236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bookmarkStart w:id="0" w:name="_Hlk171605356"/>
      <w:r w:rsidRPr="00EA07BD">
        <w:rPr>
          <w:rFonts w:ascii="Times New Roman" w:hAnsi="Times New Roman" w:cs="Times New Roman"/>
          <w:b/>
          <w:sz w:val="30"/>
          <w:szCs w:val="30"/>
        </w:rPr>
        <w:t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</w:t>
      </w:r>
      <w:r w:rsidR="008D0D97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282F8F">
        <w:rPr>
          <w:rFonts w:ascii="Times New Roman" w:hAnsi="Times New Roman" w:cs="Times New Roman"/>
          <w:b/>
          <w:sz w:val="30"/>
          <w:szCs w:val="30"/>
        </w:rPr>
        <w:t>в сфере благоустройства</w:t>
      </w:r>
    </w:p>
    <w:tbl>
      <w:tblPr>
        <w:tblW w:w="1419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"/>
        <w:gridCol w:w="4642"/>
        <w:gridCol w:w="3685"/>
        <w:gridCol w:w="4962"/>
      </w:tblGrid>
      <w:tr w:rsidR="00282F8F" w:rsidRPr="00282F8F" w14:paraId="7D56E732" w14:textId="77777777" w:rsidTr="00282F8F">
        <w:tc>
          <w:tcPr>
            <w:tcW w:w="0" w:type="auto"/>
            <w:tcBorders>
              <w:top w:val="single" w:sz="6" w:space="0" w:color="B1C4D2"/>
              <w:left w:val="single" w:sz="6" w:space="0" w:color="B1C4D2"/>
              <w:bottom w:val="single" w:sz="6" w:space="0" w:color="B1C4D2"/>
              <w:right w:val="single" w:sz="6" w:space="0" w:color="B1C4D2"/>
            </w:tcBorders>
            <w:shd w:val="clear" w:color="auto" w:fill="C9D6E0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14:paraId="3766C5DE" w14:textId="77777777" w:rsidR="00282F8F" w:rsidRPr="00282F8F" w:rsidRDefault="00282F8F" w:rsidP="00282F8F">
            <w:pPr>
              <w:rPr>
                <w:rFonts w:ascii="Times New Roman" w:hAnsi="Times New Roman" w:cs="Times New Roman"/>
              </w:rPr>
            </w:pPr>
            <w:bookmarkStart w:id="1" w:name="_Hlk171605767"/>
            <w:bookmarkEnd w:id="0"/>
            <w:r w:rsidRPr="00282F8F">
              <w:rPr>
                <w:rFonts w:ascii="Times New Roman" w:hAnsi="Times New Roman" w:cs="Times New Roman"/>
              </w:rPr>
              <w:t>№п/п</w:t>
            </w:r>
          </w:p>
        </w:tc>
        <w:tc>
          <w:tcPr>
            <w:tcW w:w="4642" w:type="dxa"/>
            <w:tcBorders>
              <w:top w:val="single" w:sz="6" w:space="0" w:color="B1C4D2"/>
              <w:left w:val="single" w:sz="6" w:space="0" w:color="B1C4D2"/>
              <w:bottom w:val="single" w:sz="6" w:space="0" w:color="B1C4D2"/>
              <w:right w:val="single" w:sz="6" w:space="0" w:color="B1C4D2"/>
            </w:tcBorders>
            <w:shd w:val="clear" w:color="auto" w:fill="C9D6E0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14:paraId="7CC1B1CF" w14:textId="77777777" w:rsidR="00282F8F" w:rsidRPr="00282F8F" w:rsidRDefault="00282F8F" w:rsidP="00282F8F">
            <w:pPr>
              <w:rPr>
                <w:rFonts w:ascii="Times New Roman" w:hAnsi="Times New Roman" w:cs="Times New Roman"/>
              </w:rPr>
            </w:pPr>
            <w:r w:rsidRPr="00282F8F">
              <w:rPr>
                <w:rFonts w:ascii="Times New Roman" w:hAnsi="Times New Roman" w:cs="Times New Roman"/>
              </w:rPr>
              <w:t>Наименование и реквизиты акта</w:t>
            </w:r>
          </w:p>
        </w:tc>
        <w:tc>
          <w:tcPr>
            <w:tcW w:w="3685" w:type="dxa"/>
            <w:tcBorders>
              <w:top w:val="single" w:sz="6" w:space="0" w:color="B1C4D2"/>
              <w:left w:val="single" w:sz="6" w:space="0" w:color="B1C4D2"/>
              <w:bottom w:val="single" w:sz="6" w:space="0" w:color="B1C4D2"/>
              <w:right w:val="single" w:sz="6" w:space="0" w:color="B1C4D2"/>
            </w:tcBorders>
            <w:shd w:val="clear" w:color="auto" w:fill="C9D6E0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14:paraId="2DCF3C13" w14:textId="77777777" w:rsidR="00282F8F" w:rsidRPr="00282F8F" w:rsidRDefault="00282F8F" w:rsidP="00282F8F">
            <w:pPr>
              <w:rPr>
                <w:rFonts w:ascii="Times New Roman" w:hAnsi="Times New Roman" w:cs="Times New Roman"/>
              </w:rPr>
            </w:pPr>
            <w:r w:rsidRPr="00282F8F">
              <w:rPr>
                <w:rFonts w:ascii="Times New Roman" w:hAnsi="Times New Roman" w:cs="Times New Roman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4962" w:type="dxa"/>
            <w:tcBorders>
              <w:top w:val="single" w:sz="6" w:space="0" w:color="B1C4D2"/>
              <w:left w:val="single" w:sz="6" w:space="0" w:color="B1C4D2"/>
              <w:bottom w:val="single" w:sz="6" w:space="0" w:color="B1C4D2"/>
              <w:right w:val="single" w:sz="6" w:space="0" w:color="B1C4D2"/>
            </w:tcBorders>
            <w:shd w:val="clear" w:color="auto" w:fill="C9D6E0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14:paraId="024071B5" w14:textId="77777777" w:rsidR="00282F8F" w:rsidRPr="00282F8F" w:rsidRDefault="00282F8F" w:rsidP="00282F8F">
            <w:pPr>
              <w:rPr>
                <w:rFonts w:ascii="Times New Roman" w:hAnsi="Times New Roman" w:cs="Times New Roman"/>
              </w:rPr>
            </w:pPr>
            <w:r w:rsidRPr="00282F8F">
              <w:rPr>
                <w:rFonts w:ascii="Times New Roman" w:hAnsi="Times New Roman" w:cs="Times New Roman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282F8F" w:rsidRPr="00282F8F" w14:paraId="58395C3F" w14:textId="77777777" w:rsidTr="00282F8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14:paraId="09F05D16" w14:textId="77777777" w:rsidR="00282F8F" w:rsidRPr="00282F8F" w:rsidRDefault="00282F8F" w:rsidP="00282F8F">
            <w:pPr>
              <w:rPr>
                <w:rFonts w:ascii="Times New Roman" w:hAnsi="Times New Roman" w:cs="Times New Roman"/>
              </w:rPr>
            </w:pPr>
            <w:r w:rsidRPr="00282F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14:paraId="652FB908" w14:textId="77777777" w:rsidR="00282F8F" w:rsidRPr="00282F8F" w:rsidRDefault="00282F8F" w:rsidP="00282F8F">
            <w:pPr>
              <w:rPr>
                <w:rFonts w:ascii="Times New Roman" w:hAnsi="Times New Roman" w:cs="Times New Roman"/>
              </w:rPr>
            </w:pPr>
            <w:r w:rsidRPr="00282F8F">
              <w:rPr>
                <w:rFonts w:ascii="Times New Roman" w:hAnsi="Times New Roman" w:cs="Times New Roman"/>
              </w:rPr>
              <w:t>Закон Иркутской области от 30 декабря 2014 г. N 173-ОЗ "Об отдельных вопросах регулирования административной ответственности в области благоустройства территорий муниципальных образований Иркутской области" (с изменениями и дополнениями)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14:paraId="72DA4FE7" w14:textId="77777777" w:rsidR="00282F8F" w:rsidRPr="00282F8F" w:rsidRDefault="00282F8F" w:rsidP="00282F8F">
            <w:pPr>
              <w:rPr>
                <w:rFonts w:ascii="Times New Roman" w:hAnsi="Times New Roman" w:cs="Times New Roman"/>
              </w:rPr>
            </w:pPr>
            <w:r w:rsidRPr="00282F8F">
              <w:rPr>
                <w:rFonts w:ascii="Times New Roman" w:hAnsi="Times New Roman" w:cs="Times New Roman"/>
              </w:rPr>
              <w:t>Юридические лица, индивидуальные предприниматели, граждане</w:t>
            </w:r>
          </w:p>
        </w:tc>
        <w:tc>
          <w:tcPr>
            <w:tcW w:w="49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14:paraId="3C38559E" w14:textId="77777777" w:rsidR="00282F8F" w:rsidRPr="00282F8F" w:rsidRDefault="00282F8F" w:rsidP="00282F8F">
            <w:pPr>
              <w:rPr>
                <w:rFonts w:ascii="Times New Roman" w:hAnsi="Times New Roman" w:cs="Times New Roman"/>
              </w:rPr>
            </w:pPr>
            <w:r w:rsidRPr="00282F8F">
              <w:rPr>
                <w:rFonts w:ascii="Times New Roman" w:hAnsi="Times New Roman" w:cs="Times New Roman"/>
              </w:rPr>
              <w:t>Весь акт</w:t>
            </w:r>
          </w:p>
        </w:tc>
      </w:tr>
      <w:tr w:rsidR="00282F8F" w:rsidRPr="00282F8F" w14:paraId="499A7072" w14:textId="77777777" w:rsidTr="00282F8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14:paraId="2B94D287" w14:textId="77777777" w:rsidR="00282F8F" w:rsidRPr="00282F8F" w:rsidRDefault="00282F8F" w:rsidP="00282F8F">
            <w:pPr>
              <w:rPr>
                <w:rFonts w:ascii="Times New Roman" w:hAnsi="Times New Roman" w:cs="Times New Roman"/>
              </w:rPr>
            </w:pPr>
            <w:r w:rsidRPr="00282F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14:paraId="075D3F44" w14:textId="4EC85C45" w:rsidR="00282F8F" w:rsidRPr="00282F8F" w:rsidRDefault="00282F8F" w:rsidP="00282F8F">
            <w:pPr>
              <w:rPr>
                <w:rFonts w:ascii="Times New Roman" w:hAnsi="Times New Roman" w:cs="Times New Roman"/>
              </w:rPr>
            </w:pPr>
            <w:r w:rsidRPr="00282F8F">
              <w:rPr>
                <w:rFonts w:ascii="Times New Roman" w:hAnsi="Times New Roman" w:cs="Times New Roman"/>
              </w:rPr>
              <w:t xml:space="preserve">Решение Думы муниципального образования </w:t>
            </w:r>
            <w:r w:rsidR="00EE236F">
              <w:rPr>
                <w:rFonts w:ascii="Times New Roman" w:hAnsi="Times New Roman" w:cs="Times New Roman"/>
              </w:rPr>
              <w:t>«</w:t>
            </w:r>
            <w:proofErr w:type="spellStart"/>
            <w:r w:rsidR="00EE236F">
              <w:rPr>
                <w:rFonts w:ascii="Times New Roman" w:hAnsi="Times New Roman" w:cs="Times New Roman"/>
              </w:rPr>
              <w:t>Васильевск</w:t>
            </w:r>
            <w:proofErr w:type="spellEnd"/>
            <w:r w:rsidR="00EE236F">
              <w:rPr>
                <w:rFonts w:ascii="Times New Roman" w:hAnsi="Times New Roman" w:cs="Times New Roman"/>
              </w:rPr>
              <w:t xml:space="preserve">» </w:t>
            </w:r>
            <w:r w:rsidRPr="00282F8F">
              <w:rPr>
                <w:rFonts w:ascii="Times New Roman" w:hAnsi="Times New Roman" w:cs="Times New Roman"/>
              </w:rPr>
              <w:t xml:space="preserve">№ </w:t>
            </w:r>
            <w:r w:rsidR="00EE236F">
              <w:rPr>
                <w:rFonts w:ascii="Times New Roman" w:hAnsi="Times New Roman" w:cs="Times New Roman"/>
              </w:rPr>
              <w:t>47 от 24.07.2020 г.( в редакции от 10.03.2022 г. № 88, от 31.05.2022 г. № 90, от 11.11.2022 г. № 99</w:t>
            </w:r>
            <w:r w:rsidRPr="00282F8F">
              <w:rPr>
                <w:rFonts w:ascii="Times New Roman" w:hAnsi="Times New Roman" w:cs="Times New Roman"/>
              </w:rPr>
              <w:t xml:space="preserve"> «Об утверждении П</w:t>
            </w:r>
            <w:r w:rsidR="00EE236F">
              <w:rPr>
                <w:rFonts w:ascii="Times New Roman" w:hAnsi="Times New Roman" w:cs="Times New Roman"/>
              </w:rPr>
              <w:t xml:space="preserve">равил </w:t>
            </w:r>
            <w:r w:rsidRPr="00282F8F">
              <w:rPr>
                <w:rFonts w:ascii="Times New Roman" w:hAnsi="Times New Roman" w:cs="Times New Roman"/>
              </w:rPr>
              <w:t>благоустройств</w:t>
            </w:r>
            <w:r>
              <w:rPr>
                <w:rFonts w:ascii="Times New Roman" w:hAnsi="Times New Roman" w:cs="Times New Roman"/>
              </w:rPr>
              <w:t>а</w:t>
            </w:r>
            <w:r w:rsidRPr="00282F8F">
              <w:rPr>
                <w:rFonts w:ascii="Times New Roman" w:hAnsi="Times New Roman" w:cs="Times New Roman"/>
              </w:rPr>
              <w:t xml:space="preserve"> территории муниципального </w:t>
            </w:r>
            <w:proofErr w:type="spellStart"/>
            <w:r w:rsidRPr="00282F8F">
              <w:rPr>
                <w:rFonts w:ascii="Times New Roman" w:hAnsi="Times New Roman" w:cs="Times New Roman"/>
              </w:rPr>
              <w:t>образования</w:t>
            </w:r>
            <w:r w:rsidR="00EE236F">
              <w:rPr>
                <w:rFonts w:ascii="Times New Roman" w:hAnsi="Times New Roman" w:cs="Times New Roman"/>
              </w:rPr>
              <w:t>»Васильевск</w:t>
            </w:r>
            <w:proofErr w:type="spellEnd"/>
            <w:r w:rsidR="00EE236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14:paraId="1F50CC5A" w14:textId="77777777" w:rsidR="00282F8F" w:rsidRPr="00282F8F" w:rsidRDefault="00282F8F" w:rsidP="00282F8F">
            <w:pPr>
              <w:rPr>
                <w:rFonts w:ascii="Times New Roman" w:hAnsi="Times New Roman" w:cs="Times New Roman"/>
              </w:rPr>
            </w:pPr>
            <w:r w:rsidRPr="00282F8F">
              <w:rPr>
                <w:rFonts w:ascii="Times New Roman" w:hAnsi="Times New Roman" w:cs="Times New Roman"/>
              </w:rPr>
              <w:t>Юридические лица, индивидуальные предприниматели, граждане</w:t>
            </w:r>
          </w:p>
        </w:tc>
        <w:tc>
          <w:tcPr>
            <w:tcW w:w="49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14:paraId="79BC5875" w14:textId="77777777" w:rsidR="00282F8F" w:rsidRPr="00282F8F" w:rsidRDefault="00282F8F" w:rsidP="00282F8F">
            <w:pPr>
              <w:rPr>
                <w:rFonts w:ascii="Times New Roman" w:hAnsi="Times New Roman" w:cs="Times New Roman"/>
              </w:rPr>
            </w:pPr>
            <w:r w:rsidRPr="00282F8F">
              <w:rPr>
                <w:rFonts w:ascii="Times New Roman" w:hAnsi="Times New Roman" w:cs="Times New Roman"/>
              </w:rPr>
              <w:t>Весь акт</w:t>
            </w:r>
          </w:p>
        </w:tc>
      </w:tr>
      <w:bookmarkEnd w:id="1"/>
      <w:tr w:rsidR="00282F8F" w:rsidRPr="00282F8F" w14:paraId="1683009D" w14:textId="77777777" w:rsidTr="0024118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14:paraId="44D8ADA4" w14:textId="0D94371F" w:rsidR="00282F8F" w:rsidRPr="00282F8F" w:rsidRDefault="00282F8F" w:rsidP="00282F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</w:tcPr>
          <w:p w14:paraId="478A3974" w14:textId="081AF777" w:rsidR="00282F8F" w:rsidRPr="00282F8F" w:rsidRDefault="00282F8F" w:rsidP="00282F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</w:tcPr>
          <w:p w14:paraId="1CCAFEEB" w14:textId="09291518" w:rsidR="00282F8F" w:rsidRPr="00282F8F" w:rsidRDefault="00282F8F" w:rsidP="00282F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</w:tcPr>
          <w:p w14:paraId="32A246CD" w14:textId="5DB879E4" w:rsidR="00282F8F" w:rsidRPr="00282F8F" w:rsidRDefault="00282F8F" w:rsidP="00282F8F">
            <w:pPr>
              <w:rPr>
                <w:rFonts w:ascii="Times New Roman" w:hAnsi="Times New Roman" w:cs="Times New Roman"/>
              </w:rPr>
            </w:pPr>
          </w:p>
        </w:tc>
      </w:tr>
    </w:tbl>
    <w:p w14:paraId="3ABB4E38" w14:textId="77777777" w:rsidR="00BA6B0A" w:rsidRDefault="00BA6B0A" w:rsidP="00BA6B0A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3EB48340" w14:textId="77777777" w:rsidR="00B665D6" w:rsidRDefault="00B665D6" w:rsidP="00B665D6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sz w:val="23"/>
          <w:szCs w:val="23"/>
          <w:lang w:eastAsia="ru-RU"/>
        </w:rPr>
      </w:pPr>
    </w:p>
    <w:p w14:paraId="240FD95C" w14:textId="77777777" w:rsidR="00241189" w:rsidRDefault="00241189" w:rsidP="00B665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14:paraId="798DFF77" w14:textId="7F17D115" w:rsidR="00EE236F" w:rsidRDefault="00EE236F" w:rsidP="00EE236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A07BD">
        <w:rPr>
          <w:rFonts w:ascii="Times New Roman" w:hAnsi="Times New Roman" w:cs="Times New Roman"/>
          <w:b/>
          <w:sz w:val="30"/>
          <w:szCs w:val="30"/>
        </w:rPr>
        <w:t xml:space="preserve"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</w:t>
      </w:r>
    </w:p>
    <w:p w14:paraId="578E7AFB" w14:textId="2F85CF52" w:rsidR="00EE236F" w:rsidRDefault="00EE236F" w:rsidP="00EE236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lastRenderedPageBreak/>
        <w:t>муниципального контроля на автомобильном транспорте и в дорожном хозяйстве в границах населенных пунктов муниципального образования «</w:t>
      </w:r>
      <w:proofErr w:type="spellStart"/>
      <w:r>
        <w:rPr>
          <w:rFonts w:ascii="Times New Roman" w:hAnsi="Times New Roman" w:cs="Times New Roman"/>
          <w:b/>
          <w:sz w:val="30"/>
          <w:szCs w:val="30"/>
        </w:rPr>
        <w:t>Васильевск</w:t>
      </w:r>
      <w:proofErr w:type="spellEnd"/>
      <w:r>
        <w:rPr>
          <w:rFonts w:ascii="Times New Roman" w:hAnsi="Times New Roman" w:cs="Times New Roman"/>
          <w:b/>
          <w:sz w:val="30"/>
          <w:szCs w:val="30"/>
        </w:rPr>
        <w:t>»</w:t>
      </w:r>
    </w:p>
    <w:tbl>
      <w:tblPr>
        <w:tblW w:w="1419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"/>
        <w:gridCol w:w="4642"/>
        <w:gridCol w:w="3685"/>
        <w:gridCol w:w="4962"/>
      </w:tblGrid>
      <w:tr w:rsidR="00480F2F" w:rsidRPr="00282F8F" w14:paraId="095BF827" w14:textId="77777777" w:rsidTr="00A64E08">
        <w:tc>
          <w:tcPr>
            <w:tcW w:w="0" w:type="auto"/>
            <w:tcBorders>
              <w:top w:val="single" w:sz="6" w:space="0" w:color="B1C4D2"/>
              <w:left w:val="single" w:sz="6" w:space="0" w:color="B1C4D2"/>
              <w:bottom w:val="single" w:sz="6" w:space="0" w:color="B1C4D2"/>
              <w:right w:val="single" w:sz="6" w:space="0" w:color="B1C4D2"/>
            </w:tcBorders>
            <w:shd w:val="clear" w:color="auto" w:fill="C9D6E0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14:paraId="007DB163" w14:textId="77777777" w:rsidR="00480F2F" w:rsidRPr="00282F8F" w:rsidRDefault="00480F2F" w:rsidP="00A64E08">
            <w:pPr>
              <w:rPr>
                <w:rFonts w:ascii="Times New Roman" w:hAnsi="Times New Roman" w:cs="Times New Roman"/>
              </w:rPr>
            </w:pPr>
            <w:r w:rsidRPr="00282F8F">
              <w:rPr>
                <w:rFonts w:ascii="Times New Roman" w:hAnsi="Times New Roman" w:cs="Times New Roman"/>
              </w:rPr>
              <w:t>№п/п</w:t>
            </w:r>
          </w:p>
        </w:tc>
        <w:tc>
          <w:tcPr>
            <w:tcW w:w="4642" w:type="dxa"/>
            <w:tcBorders>
              <w:top w:val="single" w:sz="6" w:space="0" w:color="B1C4D2"/>
              <w:left w:val="single" w:sz="6" w:space="0" w:color="B1C4D2"/>
              <w:bottom w:val="single" w:sz="6" w:space="0" w:color="B1C4D2"/>
              <w:right w:val="single" w:sz="6" w:space="0" w:color="B1C4D2"/>
            </w:tcBorders>
            <w:shd w:val="clear" w:color="auto" w:fill="C9D6E0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14:paraId="710AC7C1" w14:textId="77777777" w:rsidR="00480F2F" w:rsidRPr="00282F8F" w:rsidRDefault="00480F2F" w:rsidP="00A64E08">
            <w:pPr>
              <w:rPr>
                <w:rFonts w:ascii="Times New Roman" w:hAnsi="Times New Roman" w:cs="Times New Roman"/>
              </w:rPr>
            </w:pPr>
            <w:r w:rsidRPr="00282F8F">
              <w:rPr>
                <w:rFonts w:ascii="Times New Roman" w:hAnsi="Times New Roman" w:cs="Times New Roman"/>
              </w:rPr>
              <w:t>Наименование и реквизиты акта</w:t>
            </w:r>
          </w:p>
        </w:tc>
        <w:tc>
          <w:tcPr>
            <w:tcW w:w="3685" w:type="dxa"/>
            <w:tcBorders>
              <w:top w:val="single" w:sz="6" w:space="0" w:color="B1C4D2"/>
              <w:left w:val="single" w:sz="6" w:space="0" w:color="B1C4D2"/>
              <w:bottom w:val="single" w:sz="6" w:space="0" w:color="B1C4D2"/>
              <w:right w:val="single" w:sz="6" w:space="0" w:color="B1C4D2"/>
            </w:tcBorders>
            <w:shd w:val="clear" w:color="auto" w:fill="C9D6E0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14:paraId="459E1812" w14:textId="77777777" w:rsidR="00480F2F" w:rsidRPr="00282F8F" w:rsidRDefault="00480F2F" w:rsidP="00A64E08">
            <w:pPr>
              <w:rPr>
                <w:rFonts w:ascii="Times New Roman" w:hAnsi="Times New Roman" w:cs="Times New Roman"/>
              </w:rPr>
            </w:pPr>
            <w:r w:rsidRPr="00282F8F">
              <w:rPr>
                <w:rFonts w:ascii="Times New Roman" w:hAnsi="Times New Roman" w:cs="Times New Roman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4962" w:type="dxa"/>
            <w:tcBorders>
              <w:top w:val="single" w:sz="6" w:space="0" w:color="B1C4D2"/>
              <w:left w:val="single" w:sz="6" w:space="0" w:color="B1C4D2"/>
              <w:bottom w:val="single" w:sz="6" w:space="0" w:color="B1C4D2"/>
              <w:right w:val="single" w:sz="6" w:space="0" w:color="B1C4D2"/>
            </w:tcBorders>
            <w:shd w:val="clear" w:color="auto" w:fill="C9D6E0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14:paraId="5D0E5190" w14:textId="77777777" w:rsidR="00480F2F" w:rsidRPr="00282F8F" w:rsidRDefault="00480F2F" w:rsidP="00A64E08">
            <w:pPr>
              <w:rPr>
                <w:rFonts w:ascii="Times New Roman" w:hAnsi="Times New Roman" w:cs="Times New Roman"/>
              </w:rPr>
            </w:pPr>
            <w:r w:rsidRPr="00282F8F">
              <w:rPr>
                <w:rFonts w:ascii="Times New Roman" w:hAnsi="Times New Roman" w:cs="Times New Roman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480F2F" w:rsidRPr="00282F8F" w14:paraId="4A7280C6" w14:textId="77777777" w:rsidTr="00A64E08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14:paraId="284BA6CB" w14:textId="77777777" w:rsidR="00480F2F" w:rsidRPr="00282F8F" w:rsidRDefault="00480F2F" w:rsidP="00A64E08">
            <w:pPr>
              <w:rPr>
                <w:rFonts w:ascii="Times New Roman" w:hAnsi="Times New Roman" w:cs="Times New Roman"/>
              </w:rPr>
            </w:pPr>
            <w:r w:rsidRPr="00282F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14:paraId="794A7D2E" w14:textId="770537F5" w:rsidR="00480F2F" w:rsidRPr="00282F8F" w:rsidRDefault="00480F2F" w:rsidP="00A64E08">
            <w:pPr>
              <w:rPr>
                <w:rFonts w:ascii="Times New Roman" w:hAnsi="Times New Roman" w:cs="Times New Roman"/>
              </w:rPr>
            </w:pPr>
            <w:r w:rsidRPr="00480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ый </w:t>
            </w:r>
            <w:r w:rsidRPr="00480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14:paraId="39B139D5" w14:textId="77777777" w:rsidR="00480F2F" w:rsidRPr="00282F8F" w:rsidRDefault="00480F2F" w:rsidP="00A64E08">
            <w:pPr>
              <w:rPr>
                <w:rFonts w:ascii="Times New Roman" w:hAnsi="Times New Roman" w:cs="Times New Roman"/>
              </w:rPr>
            </w:pPr>
            <w:r w:rsidRPr="00282F8F">
              <w:rPr>
                <w:rFonts w:ascii="Times New Roman" w:hAnsi="Times New Roman" w:cs="Times New Roman"/>
              </w:rPr>
              <w:t>Юридические лица, индивидуальные предприниматели, граждане</w:t>
            </w:r>
          </w:p>
        </w:tc>
        <w:tc>
          <w:tcPr>
            <w:tcW w:w="49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14:paraId="5F047E6A" w14:textId="4B01548C" w:rsidR="00480F2F" w:rsidRPr="00282F8F" w:rsidRDefault="00480F2F" w:rsidP="00A64E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Статьи 16,17,18,19,22,25,26</w:t>
            </w:r>
          </w:p>
        </w:tc>
      </w:tr>
    </w:tbl>
    <w:p w14:paraId="285432C3" w14:textId="77777777" w:rsidR="00480F2F" w:rsidRDefault="00480F2F" w:rsidP="00EE236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sectPr w:rsidR="00480F2F" w:rsidSect="00EB12E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480F5F"/>
    <w:multiLevelType w:val="multilevel"/>
    <w:tmpl w:val="BA5AC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6824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2E2"/>
    <w:rsid w:val="0001474C"/>
    <w:rsid w:val="0001663F"/>
    <w:rsid w:val="000C19F4"/>
    <w:rsid w:val="0014188D"/>
    <w:rsid w:val="001B4317"/>
    <w:rsid w:val="00203E0D"/>
    <w:rsid w:val="00204D6E"/>
    <w:rsid w:val="00241189"/>
    <w:rsid w:val="00274CF0"/>
    <w:rsid w:val="00282F8F"/>
    <w:rsid w:val="003E006D"/>
    <w:rsid w:val="00442C75"/>
    <w:rsid w:val="00480F2F"/>
    <w:rsid w:val="004D0103"/>
    <w:rsid w:val="004E6CA7"/>
    <w:rsid w:val="004F02D3"/>
    <w:rsid w:val="004F230C"/>
    <w:rsid w:val="00533867"/>
    <w:rsid w:val="00555CD7"/>
    <w:rsid w:val="00561DD1"/>
    <w:rsid w:val="00570A8A"/>
    <w:rsid w:val="00604CFF"/>
    <w:rsid w:val="0069018A"/>
    <w:rsid w:val="007F075E"/>
    <w:rsid w:val="00864EA7"/>
    <w:rsid w:val="00892A6C"/>
    <w:rsid w:val="00894271"/>
    <w:rsid w:val="008D0D97"/>
    <w:rsid w:val="008E12AA"/>
    <w:rsid w:val="00923667"/>
    <w:rsid w:val="00966B6A"/>
    <w:rsid w:val="00A80562"/>
    <w:rsid w:val="00AA1EDB"/>
    <w:rsid w:val="00B665D6"/>
    <w:rsid w:val="00BA6B0A"/>
    <w:rsid w:val="00BB02CF"/>
    <w:rsid w:val="00CA7CFC"/>
    <w:rsid w:val="00D15109"/>
    <w:rsid w:val="00E24203"/>
    <w:rsid w:val="00E76623"/>
    <w:rsid w:val="00EA07BD"/>
    <w:rsid w:val="00EB12E2"/>
    <w:rsid w:val="00EB3295"/>
    <w:rsid w:val="00EE236F"/>
    <w:rsid w:val="00F3711F"/>
    <w:rsid w:val="00F67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25801"/>
  <w15:docId w15:val="{B21D55D7-1B62-41F2-A561-08ED82991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12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1474C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1474C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CA7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7CFC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BA6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BA6B0A"/>
    <w:rPr>
      <w:b/>
      <w:bCs/>
    </w:rPr>
  </w:style>
  <w:style w:type="paragraph" w:customStyle="1" w:styleId="formattext">
    <w:name w:val="formattext"/>
    <w:basedOn w:val="a"/>
    <w:rsid w:val="00B66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2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4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0EEB39-7E1B-443C-B1A7-CDAD783DE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 Рошко</dc:creator>
  <cp:lastModifiedBy>2 1</cp:lastModifiedBy>
  <cp:revision>8</cp:revision>
  <cp:lastPrinted>2022-02-17T01:19:00Z</cp:lastPrinted>
  <dcterms:created xsi:type="dcterms:W3CDTF">2023-10-09T01:12:00Z</dcterms:created>
  <dcterms:modified xsi:type="dcterms:W3CDTF">2024-07-12T02:19:00Z</dcterms:modified>
</cp:coreProperties>
</file>