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BAEDE" w14:textId="46633118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1</w:t>
      </w:r>
      <w:r w:rsidR="00942D22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.0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3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.20</w:t>
      </w:r>
      <w:r w:rsidR="00942D22">
        <w:rPr>
          <w:rFonts w:ascii="Arial" w:eastAsia="Times New Roman" w:hAnsi="Arial" w:cs="Arial"/>
          <w:b/>
          <w:sz w:val="32"/>
          <w:szCs w:val="32"/>
          <w:lang w:eastAsia="ru-RU"/>
        </w:rPr>
        <w:t>21</w:t>
      </w: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942D22">
        <w:rPr>
          <w:rFonts w:ascii="Arial" w:eastAsia="Times New Roman" w:hAnsi="Arial" w:cs="Arial"/>
          <w:b/>
          <w:sz w:val="32"/>
          <w:szCs w:val="32"/>
          <w:lang w:eastAsia="ru-RU"/>
        </w:rPr>
        <w:t>65</w:t>
      </w:r>
    </w:p>
    <w:p w14:paraId="4DF04F64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14:paraId="172299E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14:paraId="25760B75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14:paraId="3CA23C41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«ВАСИЛЬЕВСК»</w:t>
      </w:r>
    </w:p>
    <w:p w14:paraId="36EE5EA8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14:paraId="71B23316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14:paraId="5C5ECDF3" w14:textId="77777777" w:rsidR="000C1853" w:rsidRPr="000C1853" w:rsidRDefault="000C1853" w:rsidP="000C185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14:paraId="3C0FBFF7" w14:textId="7921563A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ОБ УТВЕРЖДЕНИИ ОТЧЕТА О РЕЗУЛЬТАТАХ ДЕЯТЕЛЬНОСТИ ГЛАВЫ МУНИЦИПАЛЬНОГО ОБРАЗОВАНИЯ «ВАСИЛЬЕВСК»</w:t>
      </w:r>
    </w:p>
    <w:p w14:paraId="434434A8" w14:textId="0EF5F5F2" w:rsidR="000C1853" w:rsidRPr="000C1853" w:rsidRDefault="000C1853" w:rsidP="000C1853">
      <w:pPr>
        <w:spacing w:after="0" w:line="216" w:lineRule="atLeast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ЗА 20</w:t>
      </w:r>
      <w:r w:rsidR="00942D22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</w:t>
      </w:r>
      <w:r w:rsidRPr="000C1853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ГОД.</w:t>
      </w:r>
    </w:p>
    <w:p w14:paraId="7ABD007A" w14:textId="68F67076" w:rsidR="000C1853" w:rsidRDefault="000C1853" w:rsidP="0065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09D678" w14:textId="1CE2883C" w:rsidR="00650E11" w:rsidRDefault="00650E11" w:rsidP="008B63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Федеральным законом № 131-ФЗ от 06.10.2003 г. «Об общих принципах организации местного самоуправления в РФ» и ст. ст. 24, 32,37,44,47 Устава Муниципального образования «</w:t>
      </w:r>
      <w:proofErr w:type="spellStart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</w:t>
      </w:r>
    </w:p>
    <w:p w14:paraId="399128C9" w14:textId="77777777" w:rsidR="00650E11" w:rsidRPr="00650E11" w:rsidRDefault="00650E11" w:rsidP="008B63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075ACE8" w14:textId="10D66956" w:rsidR="00650E11" w:rsidRPr="00650E11" w:rsidRDefault="00650E11" w:rsidP="008B635E">
      <w:pPr>
        <w:shd w:val="clear" w:color="auto" w:fill="FFFFFF" w:themeFill="background1"/>
        <w:spacing w:after="240" w:line="240" w:lineRule="auto"/>
        <w:ind w:firstLine="426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650E11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ДУМА РЕШИЛА</w:t>
      </w:r>
      <w:r w:rsidRPr="00650E11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:</w:t>
      </w:r>
    </w:p>
    <w:p w14:paraId="4D772F1A" w14:textId="7B50ACE1" w:rsidR="00650E11" w:rsidRPr="00650E11" w:rsidRDefault="00650E11" w:rsidP="008B63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Утвердить отчёт о результатах деятельности Главы муниципального образования «</w:t>
      </w:r>
      <w:proofErr w:type="spellStart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и администрации муниципального образования» </w:t>
      </w:r>
      <w:proofErr w:type="spellStart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за 2020 год;</w:t>
      </w:r>
    </w:p>
    <w:p w14:paraId="7056C4B8" w14:textId="17A63F9D" w:rsidR="00650E11" w:rsidRPr="00650E11" w:rsidRDefault="00650E11" w:rsidP="008B635E">
      <w:pPr>
        <w:shd w:val="clear" w:color="auto" w:fill="FFFFFF" w:themeFill="background1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Деятельность главы муниципального образования «</w:t>
      </w:r>
      <w:proofErr w:type="spellStart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и деятельность администрации муниципального образования «</w:t>
      </w:r>
      <w:proofErr w:type="spellStart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Васильевск</w:t>
      </w:r>
      <w:proofErr w:type="spellEnd"/>
      <w:r w:rsidRPr="00650E1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2020 году признать хорошей;</w:t>
      </w:r>
    </w:p>
    <w:p w14:paraId="4BC5C399" w14:textId="6996EB47" w:rsidR="00650E11" w:rsidRPr="000C1853" w:rsidRDefault="00650E11" w:rsidP="008B635E">
      <w:pPr>
        <w:shd w:val="clear" w:color="auto" w:fill="FFFFFF" w:themeFill="background1"/>
        <w:tabs>
          <w:tab w:val="num" w:pos="567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50E11">
        <w:rPr>
          <w:rFonts w:ascii="Arial" w:eastAsia="Times New Roman" w:hAnsi="Arial" w:cs="Arial"/>
          <w:sz w:val="24"/>
          <w:lang w:eastAsia="ru-RU"/>
        </w:rPr>
        <w:t xml:space="preserve">3. Опубликовать настоящее решение в газете "Вестник" </w:t>
      </w:r>
      <w:r w:rsidRPr="00650E11">
        <w:rPr>
          <w:rFonts w:ascii="Arial" w:eastAsia="Times New Roman" w:hAnsi="Arial" w:cs="Arial"/>
          <w:sz w:val="24"/>
          <w:szCs w:val="24"/>
        </w:rPr>
        <w:t>и на официальном сайте муниципального образования «</w:t>
      </w:r>
      <w:proofErr w:type="spellStart"/>
      <w:r w:rsidRPr="00650E11">
        <w:rPr>
          <w:rFonts w:ascii="Arial" w:eastAsia="Times New Roman" w:hAnsi="Arial" w:cs="Arial"/>
          <w:sz w:val="24"/>
          <w:szCs w:val="24"/>
        </w:rPr>
        <w:t>Васильевск</w:t>
      </w:r>
      <w:proofErr w:type="spellEnd"/>
      <w:r w:rsidRPr="00650E11">
        <w:rPr>
          <w:rFonts w:ascii="Arial" w:eastAsia="Times New Roman" w:hAnsi="Arial" w:cs="Arial"/>
          <w:sz w:val="24"/>
          <w:szCs w:val="24"/>
        </w:rPr>
        <w:t>» в информационно-телекоммуникационной сети «Интернет».</w:t>
      </w:r>
    </w:p>
    <w:p w14:paraId="5145563A" w14:textId="77777777" w:rsidR="00650E11" w:rsidRPr="000C1853" w:rsidRDefault="00650E11" w:rsidP="00650E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FC84048" w14:textId="723912D1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Председатель Думы</w:t>
      </w:r>
    </w:p>
    <w:p w14:paraId="0056DCA8" w14:textId="10359245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муниципального образования «</w:t>
      </w:r>
      <w:proofErr w:type="spell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1F5BCBFC" w14:textId="43A732C8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>
        <w:rPr>
          <w:rFonts w:ascii="Arial" w:eastAsia="Times New Roman" w:hAnsi="Arial" w:cs="Arial"/>
          <w:sz w:val="24"/>
          <w:szCs w:val="28"/>
          <w:lang w:eastAsia="ru-RU"/>
        </w:rPr>
        <w:t>Л.Ф.</w:t>
      </w:r>
      <w:r w:rsidR="008B635E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8"/>
          <w:lang w:eastAsia="ru-RU"/>
        </w:rPr>
        <w:t>Ханхадаева</w:t>
      </w:r>
      <w:proofErr w:type="spellEnd"/>
    </w:p>
    <w:p w14:paraId="1FAD49CF" w14:textId="192843F1" w:rsidR="000C1853" w:rsidRPr="000C1853" w:rsidRDefault="000C1853" w:rsidP="000C1853">
      <w:pPr>
        <w:spacing w:after="200" w:line="276" w:lineRule="auto"/>
        <w:rPr>
          <w:rFonts w:ascii="Arial" w:eastAsia="Times New Roman" w:hAnsi="Arial" w:cs="Arial"/>
          <w:sz w:val="28"/>
          <w:szCs w:val="28"/>
          <w:lang w:eastAsia="ru-RU"/>
        </w:rPr>
      </w:pPr>
    </w:p>
    <w:p w14:paraId="55F54218" w14:textId="0C03D172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Глава муниципального образования</w:t>
      </w:r>
    </w:p>
    <w:p w14:paraId="367D9D2E" w14:textId="0986ACD4" w:rsidR="00650E11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«</w:t>
      </w:r>
      <w:proofErr w:type="spellStart"/>
      <w:r w:rsidRPr="000C1853">
        <w:rPr>
          <w:rFonts w:ascii="Arial" w:eastAsia="Times New Roman" w:hAnsi="Arial" w:cs="Arial"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8"/>
          <w:lang w:eastAsia="ru-RU"/>
        </w:rPr>
        <w:t>»</w:t>
      </w:r>
    </w:p>
    <w:p w14:paraId="3CF57FE4" w14:textId="06F7BE32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8"/>
          <w:lang w:eastAsia="ru-RU"/>
        </w:rPr>
        <w:t>С</w:t>
      </w:r>
      <w:r w:rsidR="00650E11">
        <w:rPr>
          <w:rFonts w:ascii="Arial" w:eastAsia="Times New Roman" w:hAnsi="Arial" w:cs="Arial"/>
          <w:sz w:val="24"/>
          <w:szCs w:val="28"/>
          <w:lang w:eastAsia="ru-RU"/>
        </w:rPr>
        <w:t>.</w:t>
      </w:r>
      <w:r w:rsidRPr="000C1853">
        <w:rPr>
          <w:rFonts w:ascii="Arial" w:eastAsia="Times New Roman" w:hAnsi="Arial" w:cs="Arial"/>
          <w:sz w:val="24"/>
          <w:szCs w:val="28"/>
          <w:lang w:eastAsia="ru-RU"/>
        </w:rPr>
        <w:t>Д</w:t>
      </w:r>
      <w:r w:rsidR="00650E11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Pr="000C1853">
        <w:rPr>
          <w:rFonts w:ascii="Arial" w:eastAsia="Times New Roman" w:hAnsi="Arial" w:cs="Arial"/>
          <w:sz w:val="24"/>
          <w:szCs w:val="28"/>
          <w:lang w:eastAsia="ru-RU"/>
        </w:rPr>
        <w:t>Рябцев</w:t>
      </w:r>
    </w:p>
    <w:p w14:paraId="31381A42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505413F1" w14:textId="77777777" w:rsidR="000C1853" w:rsidRPr="000C1853" w:rsidRDefault="000C1853" w:rsidP="000C1853">
      <w:pPr>
        <w:spacing w:after="0" w:line="276" w:lineRule="auto"/>
        <w:rPr>
          <w:rFonts w:ascii="Arial" w:eastAsia="Times New Roman" w:hAnsi="Arial" w:cs="Arial"/>
          <w:sz w:val="24"/>
          <w:szCs w:val="28"/>
          <w:lang w:eastAsia="ru-RU"/>
        </w:rPr>
      </w:pPr>
    </w:p>
    <w:p w14:paraId="448DE6B5" w14:textId="355184EE" w:rsidR="000C1853" w:rsidRPr="008B635E" w:rsidRDefault="000C1853" w:rsidP="000C1853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35E">
        <w:rPr>
          <w:rFonts w:ascii="Courier New" w:eastAsia="Times New Roman" w:hAnsi="Courier New" w:cs="Courier New"/>
          <w:lang w:eastAsia="ru-RU"/>
        </w:rPr>
        <w:t>Приложение №1 к решению</w:t>
      </w:r>
    </w:p>
    <w:p w14:paraId="24DEF802" w14:textId="77777777" w:rsidR="00650E11" w:rsidRPr="008B635E" w:rsidRDefault="000C1853" w:rsidP="00650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35E">
        <w:rPr>
          <w:rFonts w:ascii="Courier New" w:eastAsia="Times New Roman" w:hAnsi="Courier New" w:cs="Courier New"/>
          <w:lang w:eastAsia="ru-RU"/>
        </w:rPr>
        <w:t>Думы МО «</w:t>
      </w:r>
      <w:proofErr w:type="spellStart"/>
      <w:r w:rsidRPr="008B635E">
        <w:rPr>
          <w:rFonts w:ascii="Courier New" w:eastAsia="Times New Roman" w:hAnsi="Courier New" w:cs="Courier New"/>
          <w:lang w:eastAsia="ru-RU"/>
        </w:rPr>
        <w:t>Васильевск</w:t>
      </w:r>
      <w:proofErr w:type="spellEnd"/>
      <w:r w:rsidRPr="008B635E">
        <w:rPr>
          <w:rFonts w:ascii="Courier New" w:eastAsia="Times New Roman" w:hAnsi="Courier New" w:cs="Courier New"/>
          <w:lang w:eastAsia="ru-RU"/>
        </w:rPr>
        <w:t>»</w:t>
      </w:r>
    </w:p>
    <w:p w14:paraId="178BE741" w14:textId="58252A92" w:rsidR="000C1853" w:rsidRPr="008B635E" w:rsidRDefault="000C1853" w:rsidP="00650E11">
      <w:pPr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8B635E">
        <w:rPr>
          <w:rFonts w:ascii="Courier New" w:eastAsia="Times New Roman" w:hAnsi="Courier New" w:cs="Courier New"/>
          <w:lang w:eastAsia="ru-RU"/>
        </w:rPr>
        <w:t>от</w:t>
      </w:r>
      <w:r w:rsidR="00650E11" w:rsidRPr="008B635E">
        <w:rPr>
          <w:rFonts w:ascii="Courier New" w:eastAsia="Times New Roman" w:hAnsi="Courier New" w:cs="Courier New"/>
          <w:lang w:eastAsia="ru-RU"/>
        </w:rPr>
        <w:t xml:space="preserve"> </w:t>
      </w:r>
      <w:r w:rsidRPr="008B635E">
        <w:rPr>
          <w:rFonts w:ascii="Courier New" w:eastAsia="Times New Roman" w:hAnsi="Courier New" w:cs="Courier New"/>
          <w:lang w:eastAsia="ru-RU"/>
        </w:rPr>
        <w:t>1</w:t>
      </w:r>
      <w:r w:rsidR="00942D22" w:rsidRPr="008B635E">
        <w:rPr>
          <w:rFonts w:ascii="Courier New" w:eastAsia="Times New Roman" w:hAnsi="Courier New" w:cs="Courier New"/>
          <w:lang w:eastAsia="ru-RU"/>
        </w:rPr>
        <w:t>2</w:t>
      </w:r>
      <w:r w:rsidRPr="008B635E">
        <w:rPr>
          <w:rFonts w:ascii="Courier New" w:eastAsia="Times New Roman" w:hAnsi="Courier New" w:cs="Courier New"/>
          <w:lang w:eastAsia="ru-RU"/>
        </w:rPr>
        <w:t>.0</w:t>
      </w:r>
      <w:r w:rsidR="00942D22" w:rsidRPr="008B635E">
        <w:rPr>
          <w:rFonts w:ascii="Courier New" w:eastAsia="Times New Roman" w:hAnsi="Courier New" w:cs="Courier New"/>
          <w:lang w:eastAsia="ru-RU"/>
        </w:rPr>
        <w:t>3</w:t>
      </w:r>
      <w:r w:rsidRPr="008B635E">
        <w:rPr>
          <w:rFonts w:ascii="Courier New" w:eastAsia="Times New Roman" w:hAnsi="Courier New" w:cs="Courier New"/>
          <w:lang w:eastAsia="ru-RU"/>
        </w:rPr>
        <w:t>.202</w:t>
      </w:r>
      <w:r w:rsidR="00942D22" w:rsidRPr="008B635E">
        <w:rPr>
          <w:rFonts w:ascii="Courier New" w:eastAsia="Times New Roman" w:hAnsi="Courier New" w:cs="Courier New"/>
          <w:lang w:eastAsia="ru-RU"/>
        </w:rPr>
        <w:t>1</w:t>
      </w:r>
      <w:r w:rsidRPr="008B635E">
        <w:rPr>
          <w:rFonts w:ascii="Courier New" w:eastAsia="Times New Roman" w:hAnsi="Courier New" w:cs="Courier New"/>
          <w:lang w:eastAsia="ru-RU"/>
        </w:rPr>
        <w:t xml:space="preserve"> г.№</w:t>
      </w:r>
      <w:r w:rsidR="00942D22" w:rsidRPr="008B635E">
        <w:rPr>
          <w:rFonts w:ascii="Courier New" w:eastAsia="Times New Roman" w:hAnsi="Courier New" w:cs="Courier New"/>
          <w:lang w:eastAsia="ru-RU"/>
        </w:rPr>
        <w:t>65</w:t>
      </w:r>
    </w:p>
    <w:p w14:paraId="6D337A0F" w14:textId="77777777" w:rsidR="000C1853" w:rsidRPr="000C1853" w:rsidRDefault="000C1853" w:rsidP="000C1853">
      <w:pPr>
        <w:spacing w:after="0" w:line="276" w:lineRule="auto"/>
        <w:rPr>
          <w:rFonts w:ascii="Courier New" w:eastAsia="Times New Roman" w:hAnsi="Courier New" w:cs="Courier New"/>
          <w:sz w:val="24"/>
          <w:szCs w:val="28"/>
          <w:lang w:eastAsia="ru-RU"/>
        </w:rPr>
      </w:pPr>
    </w:p>
    <w:p w14:paraId="6ADE7C4B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Отчет Главы Муниципального образования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 по результатам работы Главы и администрации МО «</w:t>
      </w:r>
      <w:proofErr w:type="spellStart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b/>
          <w:sz w:val="24"/>
          <w:szCs w:val="28"/>
          <w:lang w:eastAsia="ru-RU"/>
        </w:rPr>
        <w:t>»</w:t>
      </w:r>
    </w:p>
    <w:p w14:paraId="74534A58" w14:textId="77777777" w:rsidR="000C1853" w:rsidRPr="000C1853" w:rsidRDefault="000C1853" w:rsidP="000C1853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p w14:paraId="3A5810F9" w14:textId="2E40B5DC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Население муниципального образования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» составляет на 1 января 20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г.- 7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>22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чел</w:t>
      </w:r>
      <w:proofErr w:type="gram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14:paraId="5F8FF5CC" w14:textId="6227BE8B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с. Васильевка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46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30D58F0B" w14:textId="43E92470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д. Харагун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115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0BDD5D1C" w14:textId="617B3041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д. 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10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4649B2EB" w14:textId="1E15C311" w:rsid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д. Толстовка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36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0306B118" w14:textId="77777777" w:rsidR="00F86708" w:rsidRDefault="00942D22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 них: трудоспособное население -410 чел., пенсионеров-142 чел., ветеранов труда- 31 чел., тружеников тыла-3 чел.</w:t>
      </w:r>
    </w:p>
    <w:p w14:paraId="690517FC" w14:textId="2C32A716" w:rsidR="008742DD" w:rsidRDefault="00F86708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Детей всего -174 чел. Из них от 0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до 6 лет-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77чел., уменьшилось по сравнению с прошлым годом на 9 чел., от 6 до 15 лет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="00942D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84 чел. От 16 до 18 лет-13 чел. Детей-инвалидов (от 0 до 18 лет)-</w:t>
      </w:r>
      <w:r w:rsidR="00650E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7 чел.</w:t>
      </w:r>
    </w:p>
    <w:p w14:paraId="65867D6B" w14:textId="767ECE8E" w:rsidR="008742DD" w:rsidRPr="000C1853" w:rsidRDefault="008742DD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муниципальном образовании проживают </w:t>
      </w:r>
      <w:r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многодетных семей</w:t>
      </w:r>
      <w:r>
        <w:rPr>
          <w:rFonts w:ascii="Arial" w:eastAsia="Times New Roman" w:hAnsi="Arial" w:cs="Arial"/>
          <w:sz w:val="24"/>
          <w:szCs w:val="24"/>
          <w:lang w:eastAsia="ru-RU"/>
        </w:rPr>
        <w:t>, малообеспеченных -36 семей; неблагополучных-2 семьи, семь опекунов с 8 опекаемыми детьми; 21 семья матерей-одиночек. Детей-сирот нет.</w:t>
      </w:r>
    </w:p>
    <w:p w14:paraId="0171238C" w14:textId="04970FBC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Наблюдается незначительная динамика прироста населения</w:t>
      </w:r>
      <w:r w:rsidR="00F63F7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CDF3067" w14:textId="3ECAA865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Рождаемость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8742DD">
        <w:rPr>
          <w:rFonts w:ascii="Arial" w:eastAsia="Times New Roman" w:hAnsi="Arial" w:cs="Arial"/>
          <w:sz w:val="24"/>
          <w:szCs w:val="24"/>
          <w:lang w:eastAsia="ru-RU"/>
        </w:rPr>
        <w:t xml:space="preserve">2020 году- 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>5 чел.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742DD"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9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–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7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чел.; Смертность</w:t>
      </w:r>
      <w:r w:rsidR="008742DD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году- 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 xml:space="preserve">5 чел. </w:t>
      </w:r>
      <w:r w:rsidR="008742DD">
        <w:rPr>
          <w:rFonts w:ascii="Arial" w:eastAsia="Times New Roman" w:hAnsi="Arial" w:cs="Arial"/>
          <w:sz w:val="24"/>
          <w:szCs w:val="24"/>
          <w:lang w:eastAsia="ru-RU"/>
        </w:rPr>
        <w:t xml:space="preserve">в 2019 году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-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чел.</w:t>
      </w:r>
    </w:p>
    <w:p w14:paraId="5950A241" w14:textId="65CBDC79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этой связи ближайшие годы будут проблемными в обеспечении местами в детском саду и школе.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 как школа не отвечает современным стандартам и требованиям, предъявляемым к образовательным учреждениям.</w:t>
      </w:r>
    </w:p>
    <w:p w14:paraId="60FDB856" w14:textId="77777777" w:rsidR="00B07D4B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территории имеется одна средняя общеобразовательная школа в которой обучается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 xml:space="preserve"> 76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 xml:space="preserve">учеников, прирост по сравнению с прошлым годом составил 6 </w:t>
      </w:r>
      <w:proofErr w:type="gramStart"/>
      <w:r w:rsidR="00B07D4B">
        <w:rPr>
          <w:rFonts w:ascii="Arial" w:eastAsia="Times New Roman" w:hAnsi="Arial" w:cs="Arial"/>
          <w:sz w:val="24"/>
          <w:szCs w:val="24"/>
          <w:lang w:eastAsia="ru-RU"/>
        </w:rPr>
        <w:t>чел.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14:paraId="056D725B" w14:textId="576E8B1C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Детский сад посещает 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>33 ребенка. прирост составил 1 чел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52C8BF42" w14:textId="58D5EEC3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Также на территории функционирует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магазина,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5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КФ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3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ИП - из них:</w:t>
      </w:r>
    </w:p>
    <w:p w14:paraId="5FFA32F4" w14:textId="46DB834B" w:rsidR="00D17BCF" w:rsidRDefault="007712D8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-торговля,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2-перевозка пассажиров. </w:t>
      </w:r>
    </w:p>
    <w:p w14:paraId="791D9D9B" w14:textId="20D605ED" w:rsidR="00D17BCF" w:rsidRDefault="00D17BCF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а территории имеется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пять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водонапорных скважин. </w:t>
      </w: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ентром гигиены и эпидемиологии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1 раз в квартал производится забор воды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на исследование по микробиологическим показателям.</w:t>
      </w:r>
    </w:p>
    <w:p w14:paraId="7A5E3BA3" w14:textId="044AC5EE" w:rsidR="000C1853" w:rsidRPr="000C1853" w:rsidRDefault="00D17BCF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 произведен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 xml:space="preserve"> капитальный ремонт</w:t>
      </w:r>
      <w:r w:rsidR="00412F09">
        <w:rPr>
          <w:rFonts w:ascii="Arial" w:eastAsia="Times New Roman" w:hAnsi="Arial" w:cs="Arial"/>
          <w:sz w:val="24"/>
          <w:szCs w:val="24"/>
          <w:lang w:eastAsia="ru-RU"/>
        </w:rPr>
        <w:t xml:space="preserve"> источника водоснабжения в д. Харагун</w:t>
      </w:r>
      <w:r w:rsidR="00B07D4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12F09">
        <w:rPr>
          <w:rFonts w:ascii="Arial" w:eastAsia="Times New Roman" w:hAnsi="Arial" w:cs="Arial"/>
          <w:sz w:val="24"/>
          <w:szCs w:val="24"/>
          <w:lang w:eastAsia="ru-RU"/>
        </w:rPr>
        <w:t>за счет финансирования мероприятий -«Перечень проектов народных инициатив»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2F5DB2D5" w14:textId="4BF6726F" w:rsid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На сегодняшний день сложилась ситуация, в связи с тем, что исчезают открытые источники воды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В 2019 году проведены проектно-изыскательные работы, составлена проектно-сметная документация на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бурени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скважины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 xml:space="preserve">, получена лицензия на разработку и использование недр в этих целях 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в д. 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12F09">
        <w:rPr>
          <w:rFonts w:ascii="Arial" w:eastAsia="Times New Roman" w:hAnsi="Arial" w:cs="Arial"/>
          <w:sz w:val="24"/>
          <w:szCs w:val="24"/>
          <w:lang w:eastAsia="ru-RU"/>
        </w:rPr>
        <w:t xml:space="preserve"> В 2020 году не имелось возможности войти в программу Иркутской области на бурение скважины.</w:t>
      </w:r>
    </w:p>
    <w:p w14:paraId="7837BCA3" w14:textId="595C7B63" w:rsidR="00D17BCF" w:rsidRDefault="00412F09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Разработан проект</w:t>
      </w:r>
      <w:r w:rsidR="00D17BCF">
        <w:rPr>
          <w:rFonts w:ascii="Arial" w:eastAsia="Times New Roman" w:hAnsi="Arial" w:cs="Arial"/>
          <w:sz w:val="24"/>
          <w:szCs w:val="24"/>
          <w:lang w:eastAsia="ru-RU"/>
        </w:rPr>
        <w:t xml:space="preserve"> санитарной охранной зоны источника водоснабжения, расположенного по ул. Молодежная, 4а</w:t>
      </w:r>
      <w:r>
        <w:rPr>
          <w:rFonts w:ascii="Arial" w:eastAsia="Times New Roman" w:hAnsi="Arial" w:cs="Arial"/>
          <w:sz w:val="24"/>
          <w:szCs w:val="24"/>
          <w:lang w:eastAsia="ru-RU"/>
        </w:rPr>
        <w:t>, который в настоящее время находится на государственной экспертизе.</w:t>
      </w:r>
    </w:p>
    <w:p w14:paraId="31CA2112" w14:textId="67536AF8" w:rsidR="007712D8" w:rsidRDefault="00D17BCF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Ведется работа по сбору пакета документов, разработке проектно-сметной документации одновременно по 2 объектам социальной сферы-школы-сада на 169 мест и нового клуба. В этом направлении о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формлена документация по передаче земельного участка, находящегося в собственности администрации МО «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>» в собственность МО «Баяндаевский район, с целью строительства на территории МО «</w:t>
      </w:r>
      <w:proofErr w:type="spell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712D8">
        <w:rPr>
          <w:rFonts w:ascii="Arial" w:eastAsia="Times New Roman" w:hAnsi="Arial" w:cs="Arial"/>
          <w:sz w:val="24"/>
          <w:szCs w:val="24"/>
          <w:lang w:eastAsia="ru-RU"/>
        </w:rPr>
        <w:t>» школы-сада.</w:t>
      </w:r>
    </w:p>
    <w:p w14:paraId="633C0638" w14:textId="04E7645C" w:rsidR="00412F09" w:rsidRDefault="00412F09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 2020 году обустроены контейнерные площадки и установлены контейнеры для сбора ТКО во всех населенных пунктах, расположенных на территории Поселения.</w:t>
      </w:r>
    </w:p>
    <w:p w14:paraId="07A0C7B4" w14:textId="4890F4A0" w:rsidR="00674333" w:rsidRDefault="00412F09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>азработ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ана 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>генеральн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ая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 xml:space="preserve"> схем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674333">
        <w:rPr>
          <w:rFonts w:ascii="Arial" w:eastAsia="Times New Roman" w:hAnsi="Arial" w:cs="Arial"/>
          <w:sz w:val="24"/>
          <w:szCs w:val="24"/>
          <w:lang w:eastAsia="ru-RU"/>
        </w:rPr>
        <w:t xml:space="preserve"> очистки территории Поселения от ТКО.</w:t>
      </w:r>
    </w:p>
    <w:p w14:paraId="7E7BD16C" w14:textId="7C0571F7" w:rsidR="00412F09" w:rsidRDefault="00412F09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Сформирован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предоставлен в Министерство природных ресурсов Иркутской области пакет документов для ликвидации несанкционированных свалок 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в с. Васильевка и д. </w:t>
      </w:r>
      <w:proofErr w:type="spellStart"/>
      <w:r w:rsidR="00034A57">
        <w:rPr>
          <w:rFonts w:ascii="Arial" w:eastAsia="Times New Roman" w:hAnsi="Arial" w:cs="Arial"/>
          <w:sz w:val="24"/>
          <w:szCs w:val="24"/>
          <w:lang w:eastAsia="ru-RU"/>
        </w:rPr>
        <w:t>Лидинская</w:t>
      </w:r>
      <w:proofErr w:type="spellEnd"/>
      <w:r w:rsidR="007D29EF">
        <w:rPr>
          <w:rFonts w:ascii="Arial" w:eastAsia="Times New Roman" w:hAnsi="Arial" w:cs="Arial"/>
          <w:sz w:val="24"/>
          <w:szCs w:val="24"/>
          <w:lang w:eastAsia="ru-RU"/>
        </w:rPr>
        <w:t>, в целях получения субсидий из областного бюджета.</w:t>
      </w:r>
    </w:p>
    <w:p w14:paraId="7B9D9558" w14:textId="77777777" w:rsidR="00F63F73" w:rsidRDefault="0067433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Основная масса трудоспособного населения имеет личное подсобное хозяйство, реализация продуктов 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которого явля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>ется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основным источником доходов</w:t>
      </w:r>
      <w:r w:rsidR="00AF3F73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483820D5" w14:textId="655E0EBB" w:rsidR="007712D8" w:rsidRPr="000C1853" w:rsidRDefault="00F63F7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Количество ЛПХ -</w:t>
      </w:r>
      <w:r>
        <w:rPr>
          <w:rFonts w:ascii="Arial" w:eastAsia="Times New Roman" w:hAnsi="Arial" w:cs="Arial"/>
          <w:sz w:val="24"/>
          <w:szCs w:val="24"/>
          <w:lang w:eastAsia="ru-RU"/>
        </w:rPr>
        <w:t>225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Крупно-рогатого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скота 711 голов, свиньи-66 голов, овцы-111 голов, козы-26 голов, лошади-129 голов, кролики-3 головы, птицы-603 штук, пчелосемьи-25 штук.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14:paraId="38A25046" w14:textId="2CD0C4D9" w:rsid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Hlk66869708"/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Поголовье коров на 01.01.16 г.-673 гол., на 01.01.17г.-348 гол.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, на 01.01.2018 г.-355 гол., на 01.01.2019 г.-368., на 01.01.2020г. -343 </w:t>
      </w:r>
      <w:proofErr w:type="gramStart"/>
      <w:r w:rsidR="007712D8">
        <w:rPr>
          <w:rFonts w:ascii="Arial" w:eastAsia="Times New Roman" w:hAnsi="Arial" w:cs="Arial"/>
          <w:sz w:val="24"/>
          <w:szCs w:val="24"/>
          <w:lang w:eastAsia="ru-RU"/>
        </w:rPr>
        <w:t>гол.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="00034A57">
        <w:rPr>
          <w:rFonts w:ascii="Arial" w:eastAsia="Times New Roman" w:hAnsi="Arial" w:cs="Arial"/>
          <w:sz w:val="24"/>
          <w:szCs w:val="24"/>
          <w:lang w:eastAsia="ru-RU"/>
        </w:rPr>
        <w:t xml:space="preserve"> на 01.01.2020 г.-354 гол.</w:t>
      </w:r>
    </w:p>
    <w:p w14:paraId="601C71B3" w14:textId="40CBE22D" w:rsidR="00034A57" w:rsidRDefault="00034A57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Намечается незначительный прирост. В 2020 году значительное увеличение пчелосемей. </w:t>
      </w:r>
    </w:p>
    <w:p w14:paraId="68B0A6A5" w14:textId="77F21ABF" w:rsidR="00034A57" w:rsidRPr="000C1853" w:rsidRDefault="00034A57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Име</w:t>
      </w:r>
      <w:r w:rsidR="007D29EF">
        <w:rPr>
          <w:rFonts w:ascii="Arial" w:eastAsia="Times New Roman" w:hAnsi="Arial" w:cs="Arial"/>
          <w:sz w:val="24"/>
          <w:szCs w:val="24"/>
          <w:lang w:eastAsia="ru-RU"/>
        </w:rPr>
        <w:t>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тся </w:t>
      </w:r>
      <w:r w:rsidR="007D29EF">
        <w:rPr>
          <w:rFonts w:ascii="Arial" w:eastAsia="Times New Roman" w:hAnsi="Arial" w:cs="Arial"/>
          <w:sz w:val="24"/>
          <w:szCs w:val="24"/>
          <w:lang w:eastAsia="ru-RU"/>
        </w:rPr>
        <w:t>проблемы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жителей 3</w:t>
      </w:r>
      <w:r w:rsidR="007D29EF">
        <w:rPr>
          <w:rFonts w:ascii="Arial" w:eastAsia="Times New Roman" w:hAnsi="Arial" w:cs="Arial"/>
          <w:sz w:val="24"/>
          <w:szCs w:val="24"/>
          <w:lang w:eastAsia="ru-RU"/>
        </w:rPr>
        <w:t>-х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населенных пунктов- д. Харагун, д. Толстовка, с. Васильевка</w:t>
      </w:r>
      <w:r w:rsidR="007D29EF">
        <w:rPr>
          <w:rFonts w:ascii="Arial" w:eastAsia="Times New Roman" w:hAnsi="Arial" w:cs="Arial"/>
          <w:sz w:val="24"/>
          <w:szCs w:val="24"/>
          <w:lang w:eastAsia="ru-RU"/>
        </w:rPr>
        <w:t xml:space="preserve"> в организации выпаса скота, принадлежащего как частным лицам, так и фермерским хозяйствам. Ближе к летнему периоду администрацией МО «</w:t>
      </w:r>
      <w:proofErr w:type="spellStart"/>
      <w:r w:rsidR="007D29EF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="007D29EF">
        <w:rPr>
          <w:rFonts w:ascii="Arial" w:eastAsia="Times New Roman" w:hAnsi="Arial" w:cs="Arial"/>
          <w:sz w:val="24"/>
          <w:szCs w:val="24"/>
          <w:lang w:eastAsia="ru-RU"/>
        </w:rPr>
        <w:t>» будут созываться сходы граждан для решения вопроса по организации пастьбы скота в каждом населенном пункте.</w:t>
      </w:r>
    </w:p>
    <w:bookmarkEnd w:id="0"/>
    <w:p w14:paraId="45EE5E6D" w14:textId="17E7EBBB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черте населенных пунктов практически все земельные участки оф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рмлены собственниками. Из земель сельскохозяйственного назначения по решению суда перешло в муниципальную собственность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1202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В долевой собстве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н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ности еще находится около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700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га. Сельхозпроизводители не имеют проблем с оформлением земли по договорам купли-продажи, аренды. На сегодняшний день в аренду сдано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 xml:space="preserve"> 903 га земель сельскохозяйственного назначения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</w:p>
    <w:p w14:paraId="387C3AF7" w14:textId="74C33B04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Администрация МО «</w:t>
      </w:r>
      <w:proofErr w:type="spellStart"/>
      <w:r w:rsidRPr="000C1853">
        <w:rPr>
          <w:rFonts w:ascii="Arial" w:eastAsia="Times New Roman" w:hAnsi="Arial" w:cs="Arial"/>
          <w:sz w:val="24"/>
          <w:szCs w:val="24"/>
          <w:lang w:eastAsia="ru-RU"/>
        </w:rPr>
        <w:t>Васильевск</w:t>
      </w:r>
      <w:proofErr w:type="spellEnd"/>
      <w:r w:rsidRPr="000C1853">
        <w:rPr>
          <w:rFonts w:ascii="Arial" w:eastAsia="Times New Roman" w:hAnsi="Arial" w:cs="Arial"/>
          <w:sz w:val="24"/>
          <w:szCs w:val="24"/>
          <w:lang w:eastAsia="ru-RU"/>
        </w:rPr>
        <w:t>» работает в тесном сотрудничестве с участковым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уполномоченным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полиции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, специалистом по социальной работе комплексного центра социального обслуживания населения Баяндаевского района.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712D8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>овместно проводятся рейды по населенным пунктам, ведется профилактическая работа.</w:t>
      </w:r>
    </w:p>
    <w:p w14:paraId="10EEE4DC" w14:textId="680468DF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В течение всего года ведется постоянная работа по профилактике пожаров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>. Дополнительно приобретаются материалы и противопожарное оборудование,</w:t>
      </w:r>
      <w:r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раздается агитационный материал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>, в домах устанавливаются пожарные извещатели.</w:t>
      </w:r>
    </w:p>
    <w:p w14:paraId="37CE7835" w14:textId="2DA07612" w:rsidR="000C1853" w:rsidRPr="000C1853" w:rsidRDefault="000C185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C1853">
        <w:rPr>
          <w:rFonts w:ascii="Arial" w:eastAsia="Times New Roman" w:hAnsi="Arial" w:cs="Arial"/>
          <w:sz w:val="24"/>
          <w:szCs w:val="24"/>
          <w:lang w:eastAsia="ru-RU"/>
        </w:rPr>
        <w:t>Также оказывается помощь в оформлении документов на право собственности земельных участков и домов по категории земли: земли населенных пунктов</w:t>
      </w:r>
      <w:r w:rsidR="007D29EF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14:paraId="185D3FE6" w14:textId="3FFC703F" w:rsidR="006876D2" w:rsidRPr="00650E11" w:rsidRDefault="00AF3F73" w:rsidP="00650E11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г. жалоб и заявлени</w:t>
      </w:r>
      <w:r w:rsidR="00034A57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 xml:space="preserve"> на работу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Главы и </w:t>
      </w:r>
      <w:r w:rsidR="000C1853" w:rsidRPr="000C1853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 не поступало.</w:t>
      </w:r>
    </w:p>
    <w:sectPr w:rsidR="006876D2" w:rsidRPr="00650E11" w:rsidSect="000C1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C872C0"/>
    <w:multiLevelType w:val="multilevel"/>
    <w:tmpl w:val="F844D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6D2"/>
    <w:rsid w:val="00034A57"/>
    <w:rsid w:val="000C1853"/>
    <w:rsid w:val="0017029B"/>
    <w:rsid w:val="00412F09"/>
    <w:rsid w:val="00650E11"/>
    <w:rsid w:val="00674333"/>
    <w:rsid w:val="006876D2"/>
    <w:rsid w:val="007712D8"/>
    <w:rsid w:val="007D29EF"/>
    <w:rsid w:val="008742DD"/>
    <w:rsid w:val="008B635E"/>
    <w:rsid w:val="00942D22"/>
    <w:rsid w:val="00AF3F73"/>
    <w:rsid w:val="00B07D4B"/>
    <w:rsid w:val="00D17BCF"/>
    <w:rsid w:val="00F63F73"/>
    <w:rsid w:val="00F86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41B19"/>
  <w15:chartTrackingRefBased/>
  <w15:docId w15:val="{8092DFD1-D2EF-44C7-B972-7A7438C6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961</Words>
  <Characters>5479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6</cp:revision>
  <cp:lastPrinted>2021-03-17T04:34:00Z</cp:lastPrinted>
  <dcterms:created xsi:type="dcterms:W3CDTF">2020-03-17T07:12:00Z</dcterms:created>
  <dcterms:modified xsi:type="dcterms:W3CDTF">2021-03-17T04:35:00Z</dcterms:modified>
</cp:coreProperties>
</file>